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403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1" w:noVBand="1" w:lastRow="0" w:firstColumn="1" w:lastColumn="0" w:noHBand="0" w:val="04a0"/>
      </w:tblPr>
      <w:tblGrid>
        <w:gridCol w:w="10403"/>
      </w:tblGrid>
      <w:tr>
        <w:trPr>
          <w:trHeight w:val="1624" w:hRule="atLeast"/>
        </w:trPr>
        <w:tc>
          <w:tcPr>
            <w:tcW w:w="10403" w:type="dxa"/>
            <w:tcBorders>
              <w:top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BodyA"/>
              <w:widowControl w:val="false"/>
              <w:spacing w:lineRule="auto" w:line="240" w:before="0" w:after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</w:r>
          </w:p>
          <w:p>
            <w:pPr>
              <w:pStyle w:val="BodyA"/>
              <w:widowControl w:val="false"/>
              <w:spacing w:lineRule="auto" w:line="240" w:before="0" w:after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2952115</wp:posOffset>
                  </wp:positionH>
                  <wp:positionV relativeFrom="paragraph">
                    <wp:posOffset>-161925</wp:posOffset>
                  </wp:positionV>
                  <wp:extent cx="600710" cy="525780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710" cy="525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BodyA"/>
              <w:widowControl w:val="false"/>
              <w:spacing w:lineRule="auto" w:line="240" w:before="0" w:after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</w:r>
          </w:p>
          <w:p>
            <w:pPr>
              <w:pStyle w:val="BodyA"/>
              <w:widowControl w:val="false"/>
              <w:spacing w:lineRule="auto" w:line="240" w:before="0" w:after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</w:r>
          </w:p>
          <w:p>
            <w:pPr>
              <w:pStyle w:val="BodyA"/>
              <w:widowControl w:val="false"/>
              <w:spacing w:lineRule="auto" w:line="240" w:before="0" w:after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Clerk: Erica Williams</w:t>
            </w:r>
          </w:p>
          <w:p>
            <w:pPr>
              <w:pStyle w:val="BodyA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18"/>
                <w:szCs w:val="18"/>
                <w:lang w:val="en-GB"/>
              </w:rPr>
              <w:t xml:space="preserve">E-mail: </w:t>
            </w:r>
            <w:hyperlink r:id="rId3">
              <w:r>
                <w:rPr>
                  <w:rStyle w:val="InternetLink"/>
                  <w:sz w:val="18"/>
                  <w:szCs w:val="18"/>
                  <w:lang w:val="en-GB"/>
                </w:rPr>
                <w:t>langleyclerk@googlemail.com</w:t>
              </w:r>
            </w:hyperlink>
          </w:p>
          <w:p>
            <w:pPr>
              <w:pStyle w:val="BodyA"/>
              <w:widowControl w:val="false"/>
              <w:spacing w:lineRule="auto" w:line="240" w:before="0" w:after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13 Princes Close, Balsham, Cambridgeshire CB21 4EE</w:t>
            </w:r>
          </w:p>
          <w:p>
            <w:pPr>
              <w:pStyle w:val="BodyA"/>
              <w:widowControl w:val="false"/>
              <w:spacing w:lineRule="auto" w:line="240" w:before="0" w:after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</w:r>
          </w:p>
          <w:p>
            <w:pPr>
              <w:pStyle w:val="BodyA"/>
              <w:widowControl w:val="false"/>
              <w:spacing w:lineRule="auto" w:line="240" w:before="0" w:after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A MEETING OF LANGLEY PARISH COUNCIL</w:t>
            </w:r>
          </w:p>
          <w:p>
            <w:pPr>
              <w:pStyle w:val="BodyA"/>
              <w:widowControl w:val="false"/>
              <w:spacing w:lineRule="auto" w:line="240" w:before="0" w:after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HELD AT LANGLEY COMMUNITY CENTRE ON</w:t>
            </w:r>
          </w:p>
          <w:p>
            <w:pPr>
              <w:pStyle w:val="BodyA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MONDAY 1</w:t>
            </w:r>
            <w:r>
              <w:rPr>
                <w:b/>
                <w:bCs/>
                <w:sz w:val="18"/>
                <w:szCs w:val="18"/>
                <w:lang w:val="en-GB"/>
              </w:rPr>
              <w:t>2</w:t>
            </w:r>
            <w:r>
              <w:rPr>
                <w:b/>
                <w:bCs/>
                <w:sz w:val="18"/>
                <w:szCs w:val="18"/>
                <w:vertAlign w:val="superscript"/>
                <w:lang w:val="en-GB"/>
              </w:rPr>
              <w:t>h</w:t>
            </w:r>
            <w:r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GB"/>
              </w:rPr>
              <w:t>May</w:t>
            </w:r>
            <w:r>
              <w:rPr>
                <w:b/>
                <w:bCs/>
                <w:sz w:val="18"/>
                <w:szCs w:val="18"/>
                <w:lang w:val="en-GB"/>
              </w:rPr>
              <w:t xml:space="preserve"> 2025 at 8.00pm</w:t>
            </w:r>
          </w:p>
        </w:tc>
      </w:tr>
    </w:tbl>
    <w:p>
      <w:pPr>
        <w:pStyle w:val="BodyBAA"/>
        <w:widowControl w:val="false"/>
        <w:jc w:val="center"/>
        <w:rPr>
          <w:rFonts w:ascii="Trebuchet MS" w:hAnsi="Trebuchet MS"/>
          <w:b/>
          <w:b/>
          <w:bCs/>
          <w:sz w:val="18"/>
          <w:szCs w:val="18"/>
          <w:lang w:val="en-GB"/>
        </w:rPr>
      </w:pPr>
      <w:r>
        <w:rPr>
          <w:rFonts w:ascii="Trebuchet MS" w:hAnsi="Trebuchet MS"/>
          <w:b/>
          <w:bCs/>
          <w:sz w:val="18"/>
          <w:szCs w:val="18"/>
          <w:lang w:val="en-GB"/>
        </w:rPr>
      </w:r>
    </w:p>
    <w:p>
      <w:pPr>
        <w:pStyle w:val="BodyBAA"/>
        <w:widowControl w:val="false"/>
        <w:jc w:val="center"/>
        <w:rPr>
          <w:lang w:val="en-GB"/>
        </w:rPr>
      </w:pPr>
      <w:r>
        <w:rPr>
          <w:rFonts w:ascii="Trebuchet MS" w:hAnsi="Trebuchet MS"/>
          <w:b/>
          <w:bCs/>
          <w:sz w:val="18"/>
          <w:szCs w:val="18"/>
          <w:lang w:val="en-GB"/>
        </w:rPr>
        <w:t>MINUTES</w:t>
      </w:r>
    </w:p>
    <w:p>
      <w:pPr>
        <w:pStyle w:val="BodyA"/>
        <w:spacing w:before="0" w:after="0"/>
        <w:jc w:val="both"/>
        <w:rPr>
          <w:lang w:val="en-GB"/>
        </w:rPr>
      </w:pPr>
      <w:r>
        <w:rPr>
          <w:b/>
          <w:bCs/>
          <w:sz w:val="18"/>
          <w:szCs w:val="18"/>
          <w:lang w:val="en-GB"/>
        </w:rPr>
        <w:t>Attended:</w:t>
      </w:r>
      <w:r>
        <w:rPr>
          <w:sz w:val="18"/>
          <w:szCs w:val="18"/>
          <w:lang w:val="en-GB"/>
        </w:rPr>
        <w:t xml:space="preserve"> Cllr Elkington (Chair), Cllr North (Vice-Chair), </w:t>
      </w:r>
      <w:r>
        <w:rPr>
          <w:sz w:val="18"/>
          <w:szCs w:val="18"/>
          <w:lang w:val="en-GB"/>
        </w:rPr>
        <w:t>Cllr Smith, Cllr Oliver</w:t>
      </w:r>
    </w:p>
    <w:p>
      <w:pPr>
        <w:pStyle w:val="BodyA"/>
        <w:spacing w:before="0" w:after="0"/>
        <w:jc w:val="both"/>
        <w:rPr>
          <w:lang w:val="en-GB"/>
        </w:rPr>
      </w:pPr>
      <w:r>
        <w:rPr>
          <w:b/>
          <w:bCs/>
          <w:sz w:val="18"/>
          <w:szCs w:val="18"/>
          <w:lang w:val="en-GB"/>
        </w:rPr>
        <w:t xml:space="preserve">Minutes:   </w:t>
      </w:r>
      <w:r>
        <w:rPr>
          <w:b w:val="false"/>
          <w:bCs w:val="false"/>
          <w:sz w:val="18"/>
          <w:szCs w:val="18"/>
          <w:lang w:val="en-GB"/>
        </w:rPr>
        <w:t>Erica Williams (Clerk)</w:t>
      </w:r>
    </w:p>
    <w:p>
      <w:pPr>
        <w:pStyle w:val="BodyA"/>
        <w:spacing w:before="0" w:after="0"/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</w:r>
    </w:p>
    <w:p>
      <w:pPr>
        <w:pStyle w:val="BodyA"/>
        <w:spacing w:before="0" w:after="0"/>
        <w:jc w:val="both"/>
        <w:rPr>
          <w:lang w:val="en-GB"/>
        </w:rPr>
      </w:pPr>
      <w:r>
        <w:rPr>
          <w:b/>
          <w:bCs/>
          <w:sz w:val="18"/>
          <w:szCs w:val="18"/>
          <w:lang w:val="en-GB"/>
        </w:rPr>
        <w:t>1.</w:t>
      </w:r>
      <w:r>
        <w:rPr>
          <w:sz w:val="18"/>
          <w:szCs w:val="18"/>
          <w:lang w:val="en-GB"/>
        </w:rPr>
        <w:tab/>
      </w:r>
      <w:r>
        <w:rPr>
          <w:b/>
          <w:bCs/>
          <w:sz w:val="18"/>
          <w:szCs w:val="18"/>
          <w:u w:val="single"/>
          <w:lang w:val="en-GB"/>
        </w:rPr>
        <w:t>APOLOGIES FOR ABSENCE</w:t>
      </w:r>
    </w:p>
    <w:p>
      <w:pPr>
        <w:pStyle w:val="BodyA"/>
        <w:spacing w:before="0" w:after="0"/>
        <w:jc w:val="both"/>
        <w:rPr>
          <w:u w:val="none"/>
        </w:rPr>
      </w:pPr>
      <w:r>
        <w:rPr>
          <w:u w:val="none"/>
        </w:rPr>
        <w:tab/>
      </w:r>
      <w:r>
        <w:rPr>
          <w:sz w:val="18"/>
          <w:szCs w:val="18"/>
          <w:u w:val="none"/>
        </w:rPr>
        <w:t xml:space="preserve">Cllr </w:t>
      </w:r>
      <w:r>
        <w:rPr>
          <w:sz w:val="18"/>
          <w:szCs w:val="18"/>
          <w:u w:val="none"/>
        </w:rPr>
        <w:t>Barnes, Cllr Clark</w:t>
      </w:r>
    </w:p>
    <w:p>
      <w:pPr>
        <w:pStyle w:val="BodyA"/>
        <w:spacing w:before="0" w:after="0"/>
        <w:jc w:val="both"/>
        <w:rPr>
          <w:b/>
          <w:b/>
          <w:bCs/>
        </w:rPr>
      </w:pPr>
      <w:r>
        <w:rPr>
          <w:b/>
          <w:bCs/>
        </w:rPr>
        <w:tab/>
      </w:r>
      <w:r>
        <w:rPr>
          <w:b/>
          <w:bCs/>
          <w:sz w:val="18"/>
          <w:szCs w:val="18"/>
          <w:lang w:val="en-GB"/>
        </w:rPr>
        <w:tab/>
      </w:r>
    </w:p>
    <w:p>
      <w:pPr>
        <w:pStyle w:val="BodyA"/>
        <w:spacing w:before="0" w:after="0"/>
        <w:jc w:val="both"/>
        <w:rPr>
          <w:lang w:val="en-GB"/>
        </w:rPr>
      </w:pPr>
      <w:r>
        <w:rPr>
          <w:b/>
          <w:bCs/>
          <w:sz w:val="18"/>
          <w:szCs w:val="18"/>
          <w:lang w:val="en-GB"/>
        </w:rPr>
        <w:t>2.</w:t>
        <w:tab/>
      </w:r>
      <w:r>
        <w:rPr>
          <w:b/>
          <w:bCs/>
          <w:sz w:val="18"/>
          <w:szCs w:val="18"/>
          <w:u w:val="single"/>
          <w:lang w:val="en-GB"/>
        </w:rPr>
        <w:t>DECLARATION OF INTERESTS</w:t>
        <w:tab/>
      </w:r>
    </w:p>
    <w:p>
      <w:pPr>
        <w:pStyle w:val="BodyA"/>
        <w:spacing w:before="0" w:after="0"/>
        <w:jc w:val="both"/>
        <w:rPr>
          <w:lang w:val="en-GB"/>
        </w:rPr>
      </w:pPr>
      <w:r>
        <w:rPr>
          <w:b/>
          <w:bCs/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>It was proposed and agreed by all that Langley Parish Council is the registered owner of the village green and Councillors declare general</w:t>
      </w:r>
    </w:p>
    <w:p>
      <w:pPr>
        <w:pStyle w:val="BodyA"/>
        <w:spacing w:before="0" w:after="0"/>
        <w:ind w:firstLine="720"/>
        <w:jc w:val="both"/>
        <w:rPr>
          <w:lang w:val="en-GB"/>
        </w:rPr>
      </w:pPr>
      <w:r>
        <w:rPr>
          <w:sz w:val="18"/>
          <w:szCs w:val="18"/>
          <w:lang w:val="en-GB"/>
        </w:rPr>
        <w:t>interests in all agenda items relating to the village green. Any other interests would be declared in the usual way.</w:t>
      </w:r>
    </w:p>
    <w:p>
      <w:pPr>
        <w:pStyle w:val="BodyA"/>
        <w:numPr>
          <w:ilvl w:val="0"/>
          <w:numId w:val="1"/>
        </w:numPr>
        <w:spacing w:before="0" w:after="0"/>
        <w:jc w:val="both"/>
        <w:rPr>
          <w:lang w:val="en-GB"/>
        </w:rPr>
      </w:pPr>
      <w:r>
        <w:rPr>
          <w:sz w:val="18"/>
          <w:szCs w:val="18"/>
          <w:lang w:val="en-GB"/>
        </w:rPr>
        <w:t xml:space="preserve">Cllr Elkington: 7.1 non-pecuniary, member of the Parish Council that owns the land on which the community centre is built. </w:t>
      </w:r>
    </w:p>
    <w:p>
      <w:pPr>
        <w:pStyle w:val="BodyA"/>
        <w:numPr>
          <w:ilvl w:val="0"/>
          <w:numId w:val="1"/>
        </w:numPr>
        <w:spacing w:before="0" w:after="0"/>
        <w:jc w:val="both"/>
        <w:rPr>
          <w:lang w:val="en-GB"/>
        </w:rPr>
      </w:pPr>
      <w:r>
        <w:rPr>
          <w:sz w:val="18"/>
          <w:szCs w:val="18"/>
          <w:lang w:val="en-GB"/>
        </w:rPr>
        <w:t>Cllr North</w:t>
      </w:r>
      <w:r>
        <w:rPr>
          <w:b/>
          <w:bCs/>
          <w:color w:val="auto"/>
          <w:sz w:val="18"/>
          <w:szCs w:val="18"/>
          <w:lang w:val="en-GB"/>
        </w:rPr>
        <w:t>:</w:t>
      </w:r>
      <w:r>
        <w:rPr>
          <w:b/>
          <w:bCs/>
          <w:color w:val="FF0000"/>
          <w:sz w:val="18"/>
          <w:szCs w:val="18"/>
          <w:lang w:val="en-GB"/>
        </w:rPr>
        <w:t xml:space="preserve"> </w:t>
      </w:r>
      <w:r>
        <w:rPr>
          <w:color w:val="FF0000"/>
          <w:sz w:val="18"/>
          <w:szCs w:val="18"/>
          <w:lang w:val="en-GB"/>
        </w:rPr>
        <w:t xml:space="preserve"> </w:t>
      </w:r>
      <w:r>
        <w:rPr>
          <w:color w:val="000000"/>
          <w:sz w:val="18"/>
          <w:szCs w:val="18"/>
          <w:lang w:val="en-GB"/>
        </w:rPr>
        <w:t xml:space="preserve">7.1 </w:t>
      </w:r>
      <w:r>
        <w:rPr>
          <w:sz w:val="18"/>
          <w:szCs w:val="18"/>
          <w:lang w:val="en-GB"/>
        </w:rPr>
        <w:t>non-pecuniary, member of the Parish Council that owns the land on which the community centre is built.</w:t>
      </w:r>
    </w:p>
    <w:p>
      <w:pPr>
        <w:pStyle w:val="BodyA"/>
        <w:numPr>
          <w:ilvl w:val="0"/>
          <w:numId w:val="1"/>
        </w:numPr>
        <w:spacing w:before="0" w:after="0"/>
        <w:jc w:val="both"/>
        <w:rPr>
          <w:lang w:val="en-GB"/>
        </w:rPr>
      </w:pPr>
      <w:r>
        <w:rPr>
          <w:sz w:val="18"/>
          <w:szCs w:val="18"/>
          <w:lang w:val="en-GB"/>
        </w:rPr>
        <w:t xml:space="preserve">Cllr </w:t>
      </w:r>
      <w:r>
        <w:rPr>
          <w:sz w:val="18"/>
          <w:szCs w:val="18"/>
          <w:lang w:val="en-GB"/>
        </w:rPr>
        <w:t>Smith</w:t>
      </w:r>
      <w:r>
        <w:rPr>
          <w:b/>
          <w:bCs/>
          <w:color w:val="auto"/>
          <w:sz w:val="18"/>
          <w:szCs w:val="18"/>
          <w:lang w:val="en-GB"/>
        </w:rPr>
        <w:t>:</w:t>
      </w:r>
      <w:r>
        <w:rPr>
          <w:b/>
          <w:bCs/>
          <w:color w:val="FF0000"/>
          <w:sz w:val="18"/>
          <w:szCs w:val="18"/>
          <w:lang w:val="en-GB"/>
        </w:rPr>
        <w:t xml:space="preserve"> </w:t>
      </w:r>
      <w:r>
        <w:rPr>
          <w:color w:val="FF0000"/>
          <w:sz w:val="18"/>
          <w:szCs w:val="18"/>
          <w:lang w:val="en-GB"/>
        </w:rPr>
        <w:t xml:space="preserve"> </w:t>
      </w:r>
      <w:r>
        <w:rPr>
          <w:color w:val="000000"/>
          <w:sz w:val="18"/>
          <w:szCs w:val="18"/>
          <w:lang w:val="en-GB"/>
        </w:rPr>
        <w:t xml:space="preserve">7.1 </w:t>
      </w:r>
      <w:r>
        <w:rPr>
          <w:sz w:val="18"/>
          <w:szCs w:val="18"/>
          <w:lang w:val="en-GB"/>
        </w:rPr>
        <w:t>non-pecuniary, member of the Parish Council that owns the land on which the community centre is built.</w:t>
      </w:r>
    </w:p>
    <w:p>
      <w:pPr>
        <w:pStyle w:val="BodyA"/>
        <w:spacing w:before="0" w:after="0"/>
        <w:jc w:val="both"/>
        <w:rPr>
          <w:lang w:val="en-GB"/>
        </w:rPr>
      </w:pPr>
      <w:r>
        <w:rPr>
          <w:lang w:val="en-GB"/>
        </w:rPr>
      </w:r>
    </w:p>
    <w:p>
      <w:pPr>
        <w:pStyle w:val="BodyA"/>
        <w:spacing w:before="0" w:after="0"/>
        <w:jc w:val="both"/>
        <w:rPr>
          <w:lang w:val="en-GB"/>
        </w:rPr>
      </w:pPr>
      <w:r>
        <w:rPr>
          <w:b/>
          <w:bCs/>
          <w:sz w:val="18"/>
          <w:szCs w:val="18"/>
          <w:lang w:val="en-GB"/>
        </w:rPr>
        <w:t>3.</w:t>
      </w:r>
      <w:r>
        <w:rPr>
          <w:b/>
          <w:sz w:val="18"/>
          <w:szCs w:val="18"/>
          <w:lang w:val="en-GB"/>
        </w:rPr>
        <w:tab/>
      </w:r>
      <w:r>
        <w:rPr>
          <w:b/>
          <w:bCs/>
          <w:sz w:val="18"/>
          <w:szCs w:val="18"/>
          <w:u w:val="single"/>
          <w:lang w:val="en-GB"/>
        </w:rPr>
        <w:t>PUBLIC PARTICIPATION SESSION WITH RESPECT TO ITEMS ON THE AGENDA AND OTHER MATTERS THAT ARE OF MUTUAL INTEREST</w:t>
      </w:r>
    </w:p>
    <w:p>
      <w:pPr>
        <w:pStyle w:val="BodyA"/>
        <w:spacing w:before="0" w:after="0"/>
        <w:ind w:left="720" w:hanging="720"/>
        <w:jc w:val="both"/>
        <w:rPr>
          <w:lang w:val="en-GB"/>
        </w:rPr>
      </w:pPr>
      <w:r>
        <w:rPr>
          <w:sz w:val="18"/>
          <w:szCs w:val="18"/>
          <w:lang w:val="en-GB"/>
        </w:rPr>
        <w:t>3.1</w:t>
        <w:tab/>
        <w:t>Three members of the public attended.</w:t>
      </w:r>
      <w:r>
        <w:rPr>
          <w:color w:val="auto"/>
          <w:sz w:val="18"/>
          <w:szCs w:val="18"/>
          <w:lang w:val="en-GB"/>
        </w:rPr>
        <w:t xml:space="preserve"> </w:t>
      </w:r>
    </w:p>
    <w:p>
      <w:pPr>
        <w:pStyle w:val="BodyA"/>
        <w:spacing w:before="0" w:after="0"/>
        <w:ind w:left="720" w:hanging="720"/>
        <w:jc w:val="both"/>
        <w:rPr>
          <w:lang w:val="en-GB"/>
        </w:rPr>
      </w:pPr>
      <w:r>
        <w:rPr>
          <w:lang w:val="en-GB"/>
        </w:rPr>
      </w:r>
    </w:p>
    <w:p>
      <w:pPr>
        <w:pStyle w:val="BodyA"/>
        <w:spacing w:before="0" w:after="0"/>
        <w:ind w:left="720" w:hanging="720"/>
        <w:jc w:val="both"/>
        <w:rPr>
          <w:lang w:val="en-GB"/>
        </w:rPr>
      </w:pPr>
      <w:r>
        <w:rPr>
          <w:b/>
          <w:bCs/>
          <w:sz w:val="18"/>
          <w:szCs w:val="18"/>
          <w:lang w:val="en-GB"/>
        </w:rPr>
        <w:t>4.</w:t>
      </w:r>
      <w:r>
        <w:rPr>
          <w:sz w:val="18"/>
          <w:szCs w:val="18"/>
          <w:lang w:val="en-GB"/>
        </w:rPr>
        <w:tab/>
      </w:r>
      <w:r>
        <w:rPr>
          <w:b/>
          <w:bCs/>
          <w:sz w:val="18"/>
          <w:szCs w:val="18"/>
          <w:u w:val="single"/>
          <w:lang w:val="en-GB"/>
        </w:rPr>
        <w:t>MINUTES OF THE LAST MEETING</w:t>
      </w:r>
    </w:p>
    <w:p>
      <w:pPr>
        <w:pStyle w:val="BodyA"/>
        <w:spacing w:before="0" w:after="0"/>
        <w:ind w:left="720" w:hanging="720"/>
        <w:jc w:val="both"/>
        <w:rPr>
          <w:lang w:val="en-GB"/>
        </w:rPr>
      </w:pPr>
      <w:r>
        <w:rPr>
          <w:sz w:val="18"/>
          <w:szCs w:val="18"/>
          <w:lang w:val="en-GB"/>
        </w:rPr>
        <w:t>4.1</w:t>
        <w:tab/>
        <w:t xml:space="preserve">Councillors were asked to review the Minutes of the Parish Council meeting held on Monday </w:t>
      </w:r>
      <w:r>
        <w:rPr>
          <w:sz w:val="18"/>
          <w:szCs w:val="18"/>
          <w:lang w:val="en-GB"/>
        </w:rPr>
        <w:t>14</w:t>
      </w:r>
      <w:r>
        <w:rPr>
          <w:sz w:val="18"/>
          <w:szCs w:val="18"/>
          <w:vertAlign w:val="superscript"/>
          <w:lang w:val="en-GB"/>
        </w:rPr>
        <w:t>th</w:t>
      </w:r>
      <w:r>
        <w:rPr>
          <w:sz w:val="18"/>
          <w:szCs w:val="18"/>
          <w:lang w:val="en-GB"/>
        </w:rPr>
        <w:t xml:space="preserve"> April</w:t>
      </w:r>
      <w:r>
        <w:rPr>
          <w:sz w:val="18"/>
          <w:szCs w:val="18"/>
          <w:lang w:val="en-GB"/>
        </w:rPr>
        <w:t>. All agreed and Chair signed them off.</w:t>
      </w:r>
    </w:p>
    <w:p>
      <w:pPr>
        <w:pStyle w:val="BodyA"/>
        <w:spacing w:before="0" w:after="0"/>
        <w:ind w:left="720" w:hanging="720"/>
        <w:jc w:val="both"/>
        <w:rPr>
          <w:lang w:val="en-GB"/>
        </w:rPr>
      </w:pPr>
      <w:r>
        <w:rPr>
          <w:lang w:val="en-GB"/>
        </w:rPr>
      </w:r>
    </w:p>
    <w:p>
      <w:pPr>
        <w:pStyle w:val="BodyA"/>
        <w:spacing w:before="0" w:after="0"/>
        <w:jc w:val="both"/>
        <w:rPr>
          <w:lang w:val="en-GB"/>
        </w:rPr>
      </w:pPr>
      <w:r>
        <w:rPr>
          <w:b/>
          <w:bCs/>
          <w:sz w:val="18"/>
          <w:szCs w:val="18"/>
          <w:lang w:val="en-GB"/>
        </w:rPr>
        <w:t>5.</w:t>
      </w:r>
      <w:r>
        <w:rPr>
          <w:sz w:val="18"/>
          <w:szCs w:val="18"/>
          <w:lang w:val="en-GB"/>
        </w:rPr>
        <w:tab/>
      </w:r>
      <w:r>
        <w:rPr>
          <w:b/>
          <w:bCs/>
          <w:sz w:val="18"/>
          <w:szCs w:val="18"/>
          <w:u w:val="single"/>
          <w:lang w:val="en-GB"/>
        </w:rPr>
        <w:t xml:space="preserve">FINANCIAL CLARIFICATION </w:t>
      </w:r>
    </w:p>
    <w:p>
      <w:pPr>
        <w:pStyle w:val="BodyA"/>
        <w:spacing w:before="0" w:after="0"/>
        <w:ind w:left="720" w:hanging="720"/>
        <w:jc w:val="both"/>
        <w:rPr>
          <w:lang w:val="en-GB"/>
        </w:rPr>
      </w:pPr>
      <w:r>
        <w:rPr>
          <w:sz w:val="18"/>
          <w:szCs w:val="18"/>
          <w:lang w:val="en-GB"/>
        </w:rPr>
        <w:t>5.1</w:t>
        <w:tab/>
      </w:r>
      <w:r>
        <w:rPr>
          <w:b/>
          <w:bCs/>
          <w:iCs/>
          <w:color w:val="auto"/>
          <w:sz w:val="18"/>
          <w:szCs w:val="18"/>
          <w:u w:val="single"/>
          <w:lang w:val="en-GB"/>
        </w:rPr>
        <w:t>Financial Report</w:t>
      </w:r>
      <w:r>
        <w:rPr>
          <w:i/>
          <w:iCs/>
          <w:color w:val="auto"/>
          <w:sz w:val="18"/>
          <w:szCs w:val="18"/>
          <w:u w:val="single"/>
          <w:lang w:val="en-GB"/>
        </w:rPr>
        <w:t xml:space="preserve"> </w:t>
      </w:r>
      <w:r>
        <w:rPr>
          <w:i/>
          <w:iCs/>
          <w:color w:val="auto"/>
          <w:sz w:val="18"/>
          <w:szCs w:val="18"/>
          <w:lang w:val="en-GB"/>
        </w:rPr>
        <w:t xml:space="preserve">– </w:t>
      </w:r>
      <w:r>
        <w:rPr>
          <w:i w:val="false"/>
          <w:iCs w:val="false"/>
          <w:color w:val="000000"/>
          <w:sz w:val="18"/>
          <w:szCs w:val="18"/>
          <w:lang w:val="en-GB"/>
        </w:rPr>
        <w:t xml:space="preserve">Bank reconciliation as at </w:t>
      </w:r>
      <w:r>
        <w:rPr>
          <w:rFonts w:eastAsia="Calibri" w:cs="Calibri"/>
          <w:i w:val="false"/>
          <w:iCs w:val="false"/>
          <w:color w:val="000000"/>
          <w:kern w:val="0"/>
          <w:sz w:val="18"/>
          <w:szCs w:val="18"/>
          <w:u w:val="none" w:color="000000"/>
          <w:lang w:val="en-US" w:eastAsia="en-GB" w:bidi="ar-SA"/>
        </w:rPr>
        <w:t>30</w:t>
      </w:r>
      <w:r>
        <w:rPr>
          <w:rFonts w:eastAsia="Calibri" w:cs="Calibri"/>
          <w:i w:val="false"/>
          <w:iCs w:val="false"/>
          <w:color w:val="000000"/>
          <w:kern w:val="0"/>
          <w:sz w:val="18"/>
          <w:szCs w:val="18"/>
          <w:u w:val="none" w:color="000000"/>
          <w:vertAlign w:val="superscript"/>
          <w:lang w:val="en-US" w:eastAsia="en-GB" w:bidi="ar-SA"/>
        </w:rPr>
        <w:t>th</w:t>
      </w:r>
      <w:r>
        <w:rPr>
          <w:rFonts w:eastAsia="Calibri" w:cs="Calibri"/>
          <w:i w:val="false"/>
          <w:iCs w:val="false"/>
          <w:color w:val="000000"/>
          <w:kern w:val="0"/>
          <w:sz w:val="18"/>
          <w:szCs w:val="18"/>
          <w:u w:val="none" w:color="000000"/>
          <w:lang w:val="en-US" w:eastAsia="en-GB" w:bidi="ar-SA"/>
        </w:rPr>
        <w:t xml:space="preserve"> April</w:t>
      </w:r>
      <w:r>
        <w:rPr>
          <w:i w:val="false"/>
          <w:iCs w:val="false"/>
          <w:color w:val="000000"/>
          <w:sz w:val="18"/>
          <w:szCs w:val="18"/>
          <w:lang w:val="en-GB"/>
        </w:rPr>
        <w:t>, the current account balance was £22,150.18 (First precept payment received). PC unpresented payments, £</w:t>
      </w:r>
      <w:r>
        <w:rPr>
          <w:rFonts w:eastAsia="Calibri" w:cs="Calibri"/>
          <w:i w:val="false"/>
          <w:iCs w:val="false"/>
          <w:color w:val="000000"/>
          <w:kern w:val="0"/>
          <w:sz w:val="18"/>
          <w:szCs w:val="18"/>
          <w:u w:val="none" w:color="000000"/>
          <w:lang w:val="en-US" w:eastAsia="en-GB" w:bidi="ar-SA"/>
        </w:rPr>
        <w:t>945.12</w:t>
      </w:r>
      <w:r>
        <w:rPr>
          <w:i w:val="false"/>
          <w:iCs w:val="false"/>
          <w:color w:val="000000"/>
          <w:sz w:val="18"/>
          <w:szCs w:val="18"/>
          <w:lang w:val="en-GB"/>
        </w:rPr>
        <w:t xml:space="preserve"> resulting in a current account balance of £</w:t>
      </w:r>
      <w:r>
        <w:rPr>
          <w:rFonts w:eastAsia="Calibri" w:cs="Calibri"/>
          <w:i w:val="false"/>
          <w:iCs w:val="false"/>
          <w:color w:val="000000"/>
          <w:kern w:val="0"/>
          <w:sz w:val="18"/>
          <w:szCs w:val="18"/>
          <w:u w:val="none" w:color="000000"/>
          <w:lang w:val="en-US" w:eastAsia="en-GB" w:bidi="ar-SA"/>
        </w:rPr>
        <w:t>21,205.06</w:t>
      </w:r>
      <w:r>
        <w:rPr>
          <w:i w:val="false"/>
          <w:iCs w:val="false"/>
          <w:color w:val="000000"/>
          <w:sz w:val="18"/>
          <w:szCs w:val="18"/>
          <w:lang w:val="en-GB"/>
        </w:rPr>
        <w:t>. Broken down as follows: Playground H&amp;S funds £239.37, Ditches funds £1,670.00, Speed sign funds £4,0</w:t>
      </w:r>
      <w:r>
        <w:rPr>
          <w:rFonts w:eastAsia="Calibri" w:cs="Calibri"/>
          <w:i w:val="false"/>
          <w:iCs w:val="false"/>
          <w:color w:val="000000"/>
          <w:kern w:val="0"/>
          <w:sz w:val="18"/>
          <w:szCs w:val="18"/>
          <w:u w:val="none" w:color="000000"/>
          <w:lang w:val="en-US" w:eastAsia="en-GB" w:bidi="ar-SA"/>
        </w:rPr>
        <w:t>14.14</w:t>
      </w:r>
      <w:r>
        <w:rPr>
          <w:i w:val="false"/>
          <w:iCs w:val="false"/>
          <w:color w:val="000000"/>
          <w:sz w:val="18"/>
          <w:szCs w:val="18"/>
          <w:lang w:val="en-GB"/>
        </w:rPr>
        <w:t>; PC funds £</w:t>
      </w:r>
      <w:r>
        <w:rPr>
          <w:rFonts w:eastAsia="Calibri" w:cs="Calibri"/>
          <w:i w:val="false"/>
          <w:iCs w:val="false"/>
          <w:color w:val="000000"/>
          <w:kern w:val="0"/>
          <w:sz w:val="18"/>
          <w:szCs w:val="18"/>
          <w:u w:val="none" w:color="000000"/>
          <w:lang w:val="en-US" w:eastAsia="en-GB" w:bidi="ar-SA"/>
        </w:rPr>
        <w:t>15,281.55</w:t>
      </w:r>
      <w:r>
        <w:rPr>
          <w:i w:val="false"/>
          <w:iCs w:val="false"/>
          <w:color w:val="000000"/>
          <w:sz w:val="18"/>
          <w:szCs w:val="18"/>
          <w:lang w:val="en-GB"/>
        </w:rPr>
        <w:t>. PC deposit account £10,657.43.</w:t>
      </w:r>
    </w:p>
    <w:p>
      <w:pPr>
        <w:pStyle w:val="BodyA"/>
        <w:spacing w:before="0" w:after="0"/>
        <w:ind w:left="720" w:hanging="720"/>
        <w:jc w:val="both"/>
        <w:rPr>
          <w:lang w:val="en-GB"/>
        </w:rPr>
      </w:pPr>
      <w:r>
        <w:rPr>
          <w:sz w:val="18"/>
          <w:szCs w:val="18"/>
          <w:lang w:val="en-GB"/>
        </w:rPr>
        <w:t>5.2</w:t>
        <w:tab/>
        <w:t xml:space="preserve">All Cllrs reviewed and agreed BACS run. </w:t>
      </w:r>
      <w:r>
        <w:rPr>
          <w:sz w:val="18"/>
          <w:szCs w:val="18"/>
          <w:lang w:val="en-GB"/>
        </w:rPr>
        <w:t xml:space="preserve">Cllrs approved request from Clerk to pay invoices from Compact Contracting Services upon receipt as the grass cutting contract and payment amounts have already been approved. </w:t>
      </w:r>
    </w:p>
    <w:p>
      <w:pPr>
        <w:pStyle w:val="BodyA"/>
        <w:spacing w:before="0" w:after="0"/>
        <w:ind w:left="720" w:hanging="720"/>
        <w:jc w:val="both"/>
        <w:rPr>
          <w:lang w:val="en-GB"/>
        </w:rPr>
      </w:pPr>
      <w:r>
        <w:rPr>
          <w:sz w:val="18"/>
          <w:szCs w:val="18"/>
          <w:lang w:val="en-GB"/>
        </w:rPr>
        <w:t>5.3</w:t>
        <w:tab/>
      </w:r>
      <w:r>
        <w:rPr>
          <w:rFonts w:eastAsia="Calibri" w:cs="Calibri"/>
          <w:color w:val="000000"/>
          <w:kern w:val="2"/>
          <w:sz w:val="18"/>
          <w:szCs w:val="18"/>
          <w:u w:val="none" w:color="000000"/>
          <w:lang w:val="en-GB" w:eastAsia="en-GB" w:bidi="ar-SA"/>
        </w:rPr>
        <w:t xml:space="preserve">The PC are drafting a Complaints Policy, which although not compulsory, is advisable. To be reviewed at next meeting. </w:t>
      </w:r>
    </w:p>
    <w:p>
      <w:pPr>
        <w:pStyle w:val="BodyA"/>
        <w:spacing w:before="0" w:after="0"/>
        <w:ind w:left="720" w:hanging="720"/>
        <w:jc w:val="both"/>
        <w:rPr>
          <w:lang w:val="en-GB"/>
        </w:rPr>
      </w:pPr>
      <w:r>
        <w:rPr>
          <w:rFonts w:eastAsia="Calibri" w:cs="Calibri"/>
          <w:color w:val="000000"/>
          <w:kern w:val="2"/>
          <w:sz w:val="18"/>
          <w:szCs w:val="18"/>
          <w:u w:val="none" w:color="000000"/>
          <w:lang w:val="en-GB" w:eastAsia="en-GB" w:bidi="ar-SA"/>
        </w:rPr>
        <w:t>5.4</w:t>
        <w:tab/>
      </w:r>
      <w:r>
        <w:rPr>
          <w:rFonts w:eastAsia="Calibri" w:cs="Calibri"/>
          <w:color w:val="000000"/>
          <w:kern w:val="2"/>
          <w:sz w:val="18"/>
          <w:szCs w:val="18"/>
          <w:u w:val="none" w:color="000000"/>
          <w:lang w:val="en-GB" w:eastAsia="en-GB" w:bidi="ar-SA"/>
        </w:rPr>
        <w:t>Due to an administrative error, Cllrs George and Anderson failed to sign their Declaration of Acceptance of Office forms when co-opted. Advice has been sought from UDC and notice of vacancies forms will be posted on 13</w:t>
      </w:r>
      <w:r>
        <w:rPr>
          <w:rFonts w:eastAsia="Calibri" w:cs="Calibri"/>
          <w:color w:val="000000"/>
          <w:kern w:val="2"/>
          <w:sz w:val="18"/>
          <w:szCs w:val="18"/>
          <w:u w:val="none" w:color="000000"/>
          <w:vertAlign w:val="superscript"/>
          <w:lang w:val="en-GB" w:eastAsia="en-GB" w:bidi="ar-SA"/>
        </w:rPr>
        <w:t>th</w:t>
      </w:r>
      <w:r>
        <w:rPr>
          <w:rFonts w:eastAsia="Calibri" w:cs="Calibri"/>
          <w:color w:val="000000"/>
          <w:kern w:val="2"/>
          <w:sz w:val="18"/>
          <w:szCs w:val="18"/>
          <w:u w:val="none" w:color="000000"/>
          <w:lang w:val="en-GB" w:eastAsia="en-GB" w:bidi="ar-SA"/>
        </w:rPr>
        <w:t xml:space="preserve"> May for a period of 14 days. </w:t>
      </w:r>
    </w:p>
    <w:p>
      <w:pPr>
        <w:pStyle w:val="BodyA"/>
        <w:spacing w:before="0" w:after="0"/>
        <w:ind w:left="720" w:hanging="720"/>
        <w:jc w:val="both"/>
        <w:rPr>
          <w:lang w:val="en-GB"/>
        </w:rPr>
      </w:pPr>
      <w:r>
        <w:rPr>
          <w:rFonts w:eastAsia="Calibri" w:cs="Calibri"/>
          <w:color w:val="000000"/>
          <w:kern w:val="2"/>
          <w:sz w:val="18"/>
          <w:szCs w:val="18"/>
          <w:u w:val="none" w:color="000000"/>
          <w:lang w:val="en-GB" w:eastAsia="en-GB" w:bidi="ar-SA"/>
        </w:rPr>
        <w:t>5.5</w:t>
        <w:tab/>
      </w:r>
      <w:r>
        <w:rPr>
          <w:rFonts w:eastAsia="Calibri" w:cs="Calibri"/>
          <w:color w:val="000000"/>
          <w:kern w:val="2"/>
          <w:sz w:val="18"/>
          <w:szCs w:val="18"/>
          <w:u w:val="none" w:color="000000"/>
          <w:lang w:val="en-GB" w:eastAsia="en-GB" w:bidi="ar-SA"/>
        </w:rPr>
        <w:t xml:space="preserve">Clerk awaiting quote for noticeboard maintenance. </w:t>
      </w:r>
    </w:p>
    <w:p>
      <w:pPr>
        <w:pStyle w:val="BodyA"/>
        <w:spacing w:before="0" w:after="0"/>
        <w:ind w:left="720" w:hanging="720"/>
        <w:jc w:val="both"/>
        <w:rPr>
          <w:lang w:val="en-GB"/>
        </w:rPr>
      </w:pPr>
      <w:r>
        <w:rPr>
          <w:rFonts w:eastAsia="Calibri" w:cs="Calibri"/>
          <w:color w:val="000000"/>
          <w:kern w:val="2"/>
          <w:sz w:val="18"/>
          <w:szCs w:val="18"/>
          <w:u w:val="none" w:color="000000"/>
          <w:lang w:val="en-GB" w:eastAsia="en-GB" w:bidi="ar-SA"/>
        </w:rPr>
        <w:t>5.6</w:t>
        <w:tab/>
      </w:r>
      <w:r>
        <w:rPr>
          <w:rFonts w:eastAsia="Calibri" w:cs="Calibri"/>
          <w:color w:val="000000"/>
          <w:kern w:val="2"/>
          <w:sz w:val="18"/>
          <w:szCs w:val="18"/>
          <w:u w:val="none" w:color="000000"/>
          <w:lang w:val="en-GB" w:eastAsia="en-GB" w:bidi="ar-SA"/>
        </w:rPr>
        <w:t>Grant from Hundred Parishes Society to be further discussed at next meeting, following meetings with pond specialists.</w:t>
      </w:r>
    </w:p>
    <w:p>
      <w:pPr>
        <w:pStyle w:val="BodyA"/>
        <w:spacing w:before="0" w:after="0"/>
        <w:ind w:left="720" w:hanging="720"/>
        <w:jc w:val="both"/>
        <w:rPr>
          <w:lang w:val="en-GB"/>
        </w:rPr>
      </w:pPr>
      <w:r>
        <w:rPr>
          <w:rFonts w:eastAsia="Calibri" w:cs="Calibri"/>
          <w:color w:val="000000"/>
          <w:kern w:val="2"/>
          <w:sz w:val="18"/>
          <w:szCs w:val="18"/>
          <w:u w:val="none" w:color="000000"/>
          <w:lang w:val="en-GB" w:eastAsia="en-GB" w:bidi="ar-SA"/>
        </w:rPr>
        <w:t>5.7</w:t>
        <w:tab/>
        <w:t>Clerk awaiting two further quotes for Parish Council insurance.</w:t>
      </w:r>
    </w:p>
    <w:p>
      <w:pPr>
        <w:pStyle w:val="Normal"/>
        <w:spacing w:before="0" w:after="0"/>
        <w:ind w:left="720" w:hanging="720"/>
        <w:jc w:val="both"/>
        <w:rPr>
          <w:rFonts w:ascii="Calibri" w:hAnsi="Calibri" w:cs="Calibri"/>
          <w:b/>
          <w:b/>
          <w:sz w:val="18"/>
          <w:szCs w:val="18"/>
        </w:rPr>
      </w:pPr>
      <w:r>
        <w:rPr>
          <w:rFonts w:cs="Calibri" w:ascii="Calibri" w:hAnsi="Calibri"/>
          <w:b/>
          <w:color w:val="auto"/>
          <w:sz w:val="18"/>
          <w:szCs w:val="18"/>
        </w:rPr>
        <w:t xml:space="preserve">Items 5.8 – 5.16 Year End Accounts – </w:t>
      </w:r>
      <w:r>
        <w:rPr>
          <w:rFonts w:cs="Calibri" w:ascii="Calibri" w:hAnsi="Calibri"/>
          <w:b w:val="false"/>
          <w:bCs w:val="false"/>
          <w:color w:val="auto"/>
          <w:sz w:val="18"/>
          <w:szCs w:val="18"/>
        </w:rPr>
        <w:t xml:space="preserve">Cllr North thanked Clerk for work to produce Year End accounts. </w:t>
      </w:r>
    </w:p>
    <w:p>
      <w:pPr>
        <w:pStyle w:val="TextBody"/>
        <w:spacing w:before="0" w:after="0"/>
        <w:ind w:left="720" w:hanging="720"/>
        <w:jc w:val="both"/>
        <w:rPr>
          <w:color w:val="000000"/>
        </w:rPr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5.8</w:t>
        <w:tab/>
        <w:t>Year-end accounts (ending 31st March 2025), including Bank Reconciliation, Receipts and Payments and Analysis of Variances approved by Council and signed by Chair.</w:t>
      </w:r>
    </w:p>
    <w:p>
      <w:pPr>
        <w:pStyle w:val="TextBody"/>
        <w:spacing w:before="0" w:after="0"/>
        <w:ind w:left="720" w:hanging="720"/>
        <w:jc w:val="both"/>
        <w:rPr>
          <w:color w:val="000000"/>
        </w:rPr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5.9</w:t>
        <w:tab/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Internal Control Statement for Year Ending 31st March 2025 approved by Council and signed by Chair.</w:t>
      </w:r>
    </w:p>
    <w:p>
      <w:pPr>
        <w:pStyle w:val="TextBody"/>
        <w:spacing w:before="0" w:after="0"/>
        <w:ind w:left="720" w:hanging="720"/>
        <w:jc w:val="both"/>
        <w:rPr>
          <w:color w:val="000000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5.10</w:t>
        <w:tab/>
        <w:t xml:space="preserve">Financial &amp; Management Risk Assessment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reviewed – no further action required. </w:t>
      </w:r>
    </w:p>
    <w:p>
      <w:pPr>
        <w:pStyle w:val="TextBody"/>
        <w:spacing w:before="0" w:after="0"/>
        <w:ind w:left="720" w:hanging="720"/>
        <w:jc w:val="both"/>
        <w:rPr>
          <w:color w:val="000000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5.11</w:t>
        <w:tab/>
        <w:t>As neither the gross income nor gross expenditure exceeds £25,000 the PC are exempt from an external audit/limited assurance review;</w:t>
      </w:r>
    </w:p>
    <w:p>
      <w:pPr>
        <w:pStyle w:val="TextBody"/>
        <w:spacing w:before="0" w:after="0"/>
        <w:ind w:left="720" w:hanging="720"/>
        <w:jc w:val="both"/>
        <w:rPr>
          <w:color w:val="000000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5.12</w:t>
        <w:tab/>
        <w:t>Certificate of Exemption approved, dated and signed by RFO and Chair. Signed document to be submitted to PFK Littlejohns ASAP together with completed contact details form.</w:t>
      </w:r>
    </w:p>
    <w:p>
      <w:pPr>
        <w:pStyle w:val="TextBody"/>
        <w:spacing w:before="0" w:after="0"/>
        <w:ind w:left="720" w:hanging="720"/>
        <w:jc w:val="both"/>
        <w:rPr>
          <w:color w:val="000000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5.13</w:t>
        <w:tab/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Internal Audit due to take place shortly. </w:t>
      </w:r>
    </w:p>
    <w:p>
      <w:pPr>
        <w:pStyle w:val="TextBody"/>
        <w:spacing w:before="0" w:after="0"/>
        <w:ind w:left="720" w:hanging="720"/>
        <w:jc w:val="both"/>
        <w:rPr>
          <w:color w:val="000000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5.14</w:t>
        <w:tab/>
        <w:t>Council review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ed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 and approve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d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 by resolution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(Cllr Elkington resolved to approve, Cllr Smith seconded)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 the Annual Governance Statement 2024/2025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which was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signed and dated by RFO and Chair.</w:t>
      </w:r>
    </w:p>
    <w:p>
      <w:pPr>
        <w:pStyle w:val="TextBody"/>
        <w:spacing w:before="0" w:after="0"/>
        <w:ind w:left="720" w:hanging="720"/>
        <w:jc w:val="both"/>
        <w:rPr>
          <w:color w:val="000000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5.15</w:t>
        <w:tab/>
        <w:t>Council review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ed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 and approve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d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 by resolution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(Cllr Elkington resolved to approve, Cllr Smith seconded)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the Accounting Statements 2024/2025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which were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signed and dated by RFO and Chair.</w:t>
      </w:r>
    </w:p>
    <w:p>
      <w:pPr>
        <w:pStyle w:val="TextBody"/>
        <w:spacing w:before="0" w:after="0"/>
        <w:ind w:left="720" w:hanging="720"/>
        <w:jc w:val="both"/>
        <w:rPr>
          <w:color w:val="000000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5.16</w:t>
        <w:tab/>
        <w:t xml:space="preserve">Copies of the following documents to be published on website on </w:t>
      </w:r>
      <w:r>
        <w:rPr>
          <w:rFonts w:eastAsia="Arial Unicode MS" w:cs="Times New Roman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18"/>
          <w:szCs w:val="18"/>
          <w:shd w:fill="auto" w:val="clear"/>
          <w:lang w:val="en-US" w:eastAsia="en-US" w:bidi="ar-SA"/>
        </w:rPr>
        <w:t>Monday 2</w:t>
      </w:r>
      <w:r>
        <w:rPr>
          <w:rFonts w:eastAsia="Arial Unicode MS" w:cs="Times New Roman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18"/>
          <w:szCs w:val="18"/>
          <w:shd w:fill="auto" w:val="clear"/>
          <w:vertAlign w:val="superscript"/>
          <w:lang w:val="en-US" w:eastAsia="en-US" w:bidi="ar-SA"/>
        </w:rPr>
        <w:t>nd</w:t>
      </w:r>
      <w:r>
        <w:rPr>
          <w:rFonts w:eastAsia="Arial Unicode MS" w:cs="Times New Roman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18"/>
          <w:szCs w:val="18"/>
          <w:shd w:fill="auto" w:val="clear"/>
          <w:lang w:val="en-US" w:eastAsia="en-US" w:bidi="ar-SA"/>
        </w:rPr>
        <w:t xml:space="preserve"> June</w:t>
      </w:r>
      <w:r>
        <w:rPr>
          <w:rFonts w:eastAsia="Arial Unicode MS" w:cs="Times New Roman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18"/>
          <w:szCs w:val="18"/>
          <w:lang w:val="en-US" w:eastAsia="en-US" w:bidi="ar-SA"/>
        </w:rPr>
        <w:t>.</w:t>
      </w:r>
    </w:p>
    <w:p>
      <w:pPr>
        <w:pStyle w:val="TextBody"/>
        <w:widowControl/>
        <w:spacing w:before="0" w:after="0"/>
        <w:ind w:left="720" w:right="0" w:hanging="0"/>
        <w:rPr>
          <w:color w:val="000000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a) completed certificate of exemption;</w:t>
      </w:r>
    </w:p>
    <w:p>
      <w:pPr>
        <w:pStyle w:val="TextBody"/>
        <w:widowControl/>
        <w:spacing w:before="0" w:after="0"/>
        <w:ind w:left="720" w:right="0" w:hanging="0"/>
        <w:rPr>
          <w:color w:val="000000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b) completed, signed and dated annual internal audit report;</w:t>
      </w:r>
    </w:p>
    <w:p>
      <w:pPr>
        <w:pStyle w:val="TextBody"/>
        <w:widowControl/>
        <w:spacing w:before="0" w:after="0"/>
        <w:ind w:left="720" w:right="0" w:hanging="0"/>
        <w:rPr>
          <w:color w:val="000000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c) completed, approved, dated and signed annual governance statement;</w:t>
      </w:r>
    </w:p>
    <w:p>
      <w:pPr>
        <w:pStyle w:val="TextBody"/>
        <w:widowControl/>
        <w:spacing w:before="0" w:after="0"/>
        <w:ind w:left="720" w:right="0" w:hanging="0"/>
        <w:rPr>
          <w:color w:val="000000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d) completed, approved, dated and signed summary accounting statements;</w:t>
      </w:r>
    </w:p>
    <w:p>
      <w:pPr>
        <w:pStyle w:val="TextBody"/>
        <w:widowControl/>
        <w:spacing w:before="0" w:after="0"/>
        <w:ind w:left="720" w:right="0" w:hanging="0"/>
        <w:rPr>
          <w:color w:val="000000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e) analysis of variances</w:t>
      </w:r>
    </w:p>
    <w:p>
      <w:pPr>
        <w:pStyle w:val="TextBody"/>
        <w:widowControl/>
        <w:spacing w:before="0" w:after="0"/>
        <w:ind w:left="720" w:right="0" w:hanging="0"/>
        <w:rPr>
          <w:color w:val="000000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f) bank reconciliation;</w:t>
      </w:r>
    </w:p>
    <w:p>
      <w:pPr>
        <w:pStyle w:val="TextBody"/>
        <w:widowControl/>
        <w:spacing w:before="0" w:after="0"/>
        <w:ind w:left="720" w:right="0" w:hanging="0"/>
        <w:jc w:val="both"/>
        <w:rPr>
          <w:color w:val="000000"/>
        </w:rPr>
      </w:pPr>
      <w:r>
        <w:rPr>
          <w:rFonts w:eastAsia="Arial Unicode MS" w:cs="Times New Roman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18"/>
          <w:szCs w:val="18"/>
          <w:u w:val="none" w:color="000000"/>
          <w:lang w:val="en-US" w:eastAsia="en-US" w:bidi="ar-SA"/>
        </w:rPr>
        <w:t>g) notice of the period for the exercise of public rights; Dates set as Tuesday 3</w:t>
      </w:r>
      <w:r>
        <w:rPr>
          <w:rFonts w:eastAsia="Arial Unicode MS" w:cs="Times New Roman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18"/>
          <w:szCs w:val="18"/>
          <w:u w:val="none" w:color="000000"/>
          <w:vertAlign w:val="superscript"/>
          <w:lang w:val="en-US" w:eastAsia="en-US" w:bidi="ar-SA"/>
        </w:rPr>
        <w:t>rd</w:t>
      </w:r>
      <w:r>
        <w:rPr>
          <w:rFonts w:eastAsia="Arial Unicode MS" w:cs="Times New Roman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18"/>
          <w:szCs w:val="18"/>
          <w:u w:val="none" w:color="000000"/>
          <w:lang w:val="en-US" w:eastAsia="en-US" w:bidi="ar-SA"/>
        </w:rPr>
        <w:t xml:space="preserve"> </w:t>
      </w:r>
      <w:r>
        <w:rPr>
          <w:rFonts w:eastAsia="Arial Unicode MS" w:cs="Times New Roman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18"/>
          <w:szCs w:val="18"/>
          <w:u w:val="none" w:color="000000"/>
          <w:shd w:fill="auto" w:val="clear"/>
          <w:lang w:val="en-US" w:eastAsia="en-US" w:bidi="ar-SA"/>
        </w:rPr>
        <w:t>June to Monday 14</w:t>
      </w:r>
      <w:r>
        <w:rPr>
          <w:rFonts w:eastAsia="Arial Unicode MS" w:cs="Times New Roman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18"/>
          <w:szCs w:val="18"/>
          <w:u w:val="none" w:color="000000"/>
          <w:shd w:fill="auto" w:val="clear"/>
          <w:vertAlign w:val="superscript"/>
          <w:lang w:val="en-US" w:eastAsia="en-US" w:bidi="ar-SA"/>
        </w:rPr>
        <w:t>th</w:t>
      </w:r>
      <w:r>
        <w:rPr>
          <w:rFonts w:eastAsia="Arial Unicode MS" w:cs="Times New Roman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18"/>
          <w:szCs w:val="18"/>
          <w:u w:val="none" w:color="000000"/>
          <w:shd w:fill="auto" w:val="clear"/>
          <w:lang w:val="en-US" w:eastAsia="en-US" w:bidi="ar-SA"/>
        </w:rPr>
        <w:t xml:space="preserve"> July. Notice to be published on website and noticeboards on Monday 2</w:t>
      </w:r>
      <w:r>
        <w:rPr>
          <w:rFonts w:eastAsia="Arial Unicode MS" w:cs="Times New Roman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18"/>
          <w:szCs w:val="18"/>
          <w:u w:val="none" w:color="000000"/>
          <w:shd w:fill="auto" w:val="clear"/>
          <w:vertAlign w:val="superscript"/>
          <w:lang w:val="en-US" w:eastAsia="en-US" w:bidi="ar-SA"/>
        </w:rPr>
        <w:t>nd</w:t>
      </w:r>
      <w:r>
        <w:rPr>
          <w:rFonts w:eastAsia="Arial Unicode MS" w:cs="Times New Roman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18"/>
          <w:szCs w:val="18"/>
          <w:u w:val="none" w:color="000000"/>
          <w:shd w:fill="auto" w:val="clear"/>
          <w:lang w:val="en-US" w:eastAsia="en-US" w:bidi="ar-SA"/>
        </w:rPr>
        <w:t xml:space="preserve"> June. </w:t>
      </w:r>
    </w:p>
    <w:p>
      <w:pPr>
        <w:pStyle w:val="BodyA"/>
        <w:spacing w:before="0" w:after="0"/>
        <w:ind w:hanging="0"/>
        <w:jc w:val="both"/>
        <w:rPr>
          <w:lang w:val="en-GB"/>
        </w:rPr>
      </w:pPr>
      <w:r>
        <w:rPr>
          <w:lang w:val="en-GB"/>
        </w:rPr>
      </w:r>
    </w:p>
    <w:p>
      <w:pPr>
        <w:pStyle w:val="Normal"/>
        <w:ind w:left="720" w:hanging="720"/>
        <w:rPr>
          <w:lang w:val="en-GB"/>
        </w:rPr>
      </w:pPr>
      <w:r>
        <w:rPr>
          <w:rFonts w:cs="Calibri" w:ascii="Calibri" w:hAnsi="Calibri"/>
          <w:b/>
          <w:sz w:val="18"/>
          <w:szCs w:val="18"/>
          <w:lang w:val="en-GB"/>
        </w:rPr>
        <w:t>6.</w:t>
        <w:tab/>
      </w:r>
      <w:r>
        <w:rPr>
          <w:rFonts w:cs="Calibri" w:ascii="Calibri" w:hAnsi="Calibri"/>
          <w:b/>
          <w:sz w:val="18"/>
          <w:szCs w:val="18"/>
          <w:u w:val="single"/>
          <w:lang w:val="en-GB"/>
        </w:rPr>
        <w:t>PLANNING APPLICATIONS/PROPERTY</w:t>
      </w:r>
    </w:p>
    <w:p>
      <w:pPr>
        <w:pStyle w:val="BodyA"/>
        <w:spacing w:before="0" w:after="0"/>
        <w:ind w:left="720" w:hanging="720"/>
        <w:jc w:val="both"/>
        <w:rPr>
          <w:rFonts w:ascii="Calibri" w:hAnsi="Calibri"/>
        </w:rPr>
      </w:pPr>
      <w:r>
        <w:rPr>
          <w:rFonts w:eastAsia="Calibri" w:cs="Calibri"/>
          <w:color w:val="auto"/>
          <w:kern w:val="0"/>
          <w:sz w:val="18"/>
          <w:szCs w:val="18"/>
          <w:u w:val="none" w:color="000000"/>
          <w:lang w:val="en-US" w:eastAsia="en-GB" w:bidi="ar-SA"/>
        </w:rPr>
        <w:t>6.1</w:t>
      </w:r>
      <w:r>
        <w:rPr>
          <w:rFonts w:eastAsia="Calibri" w:cs="Calibri"/>
          <w:b w:val="false"/>
          <w:bCs w:val="false"/>
          <w:color w:val="auto"/>
          <w:kern w:val="0"/>
          <w:sz w:val="18"/>
          <w:szCs w:val="18"/>
          <w:u w:val="none" w:color="000000"/>
          <w:lang w:val="en-US" w:eastAsia="en-GB" w:bidi="ar-SA"/>
        </w:rPr>
        <w:tab/>
        <w:t xml:space="preserve">UTT/25/1021/FUL Duddenhoe Grange, Upper Green – </w:t>
      </w:r>
      <w:r>
        <w:rPr>
          <w:rFonts w:eastAsia="Calibri" w:cs="Calibri"/>
          <w:b w:val="false"/>
          <w:bCs w:val="false"/>
          <w:color w:val="auto"/>
          <w:kern w:val="0"/>
          <w:sz w:val="18"/>
          <w:szCs w:val="18"/>
          <w:u w:val="none" w:color="000000"/>
          <w:lang w:val="en-US" w:eastAsia="en-GB" w:bidi="ar-SA"/>
        </w:rPr>
        <w:t xml:space="preserve">NO COMMENT </w:t>
      </w:r>
    </w:p>
    <w:p>
      <w:pPr>
        <w:pStyle w:val="BodyA"/>
        <w:spacing w:before="0" w:after="0"/>
        <w:ind w:left="720" w:hanging="720"/>
        <w:jc w:val="both"/>
        <w:rPr>
          <w:color w:val="auto"/>
          <w:sz w:val="18"/>
          <w:szCs w:val="18"/>
        </w:rPr>
      </w:pPr>
      <w:r>
        <w:rPr>
          <w:rFonts w:eastAsia="Calibri" w:cs="Calibri"/>
          <w:color w:val="auto"/>
          <w:kern w:val="0"/>
          <w:sz w:val="18"/>
          <w:szCs w:val="18"/>
          <w:u w:val="none" w:color="000000"/>
          <w:lang w:val="en-US" w:eastAsia="en-GB" w:bidi="ar-SA"/>
        </w:rPr>
        <w:tab/>
        <w:t xml:space="preserve"> </w:t>
        <w:tab/>
      </w:r>
    </w:p>
    <w:p>
      <w:pPr>
        <w:pStyle w:val="BodyA"/>
        <w:spacing w:before="0" w:after="0"/>
        <w:ind w:left="720" w:hanging="720"/>
        <w:jc w:val="both"/>
        <w:rPr>
          <w:lang w:val="en-GB"/>
        </w:rPr>
      </w:pPr>
      <w:r>
        <w:rPr>
          <w:b/>
          <w:sz w:val="18"/>
          <w:szCs w:val="18"/>
          <w:lang w:val="en-GB"/>
        </w:rPr>
        <w:t>7</w:t>
      </w:r>
      <w:r>
        <w:rPr>
          <w:sz w:val="18"/>
          <w:szCs w:val="18"/>
          <w:lang w:val="en-GB"/>
        </w:rPr>
        <w:t>.</w:t>
        <w:tab/>
      </w:r>
      <w:r>
        <w:rPr>
          <w:b/>
          <w:bCs/>
          <w:sz w:val="18"/>
          <w:szCs w:val="18"/>
          <w:u w:val="single"/>
          <w:lang w:val="en-GB"/>
        </w:rPr>
        <w:t>LANGLEY VILLAGE PROJECT</w:t>
      </w:r>
    </w:p>
    <w:p>
      <w:pPr>
        <w:pStyle w:val="BodyA"/>
        <w:tabs>
          <w:tab w:val="clear" w:pos="720"/>
          <w:tab w:val="left" w:pos="1080" w:leader="none"/>
        </w:tabs>
        <w:spacing w:lineRule="auto" w:line="240" w:before="0" w:after="0"/>
        <w:ind w:left="720" w:hanging="720"/>
        <w:jc w:val="both"/>
        <w:rPr>
          <w:lang w:val="en-GB"/>
        </w:rPr>
      </w:pPr>
      <w:r>
        <w:rPr>
          <w:sz w:val="18"/>
          <w:szCs w:val="18"/>
          <w:lang w:val="en-GB"/>
        </w:rPr>
        <w:t>7.1</w:t>
        <w:tab/>
      </w:r>
      <w:r>
        <w:rPr>
          <w:sz w:val="18"/>
          <w:szCs w:val="18"/>
          <w:lang w:val="en-GB"/>
        </w:rPr>
        <w:t xml:space="preserve">Church path to made more wheelchair friendly and options for this are being investigated. Bell Tower almost finished, then flooring and tiles to be done. </w:t>
      </w:r>
      <w:r>
        <w:rPr>
          <w:sz w:val="18"/>
          <w:szCs w:val="18"/>
          <w:lang w:val="en-GB"/>
        </w:rPr>
        <w:t xml:space="preserve"> </w:t>
      </w:r>
    </w:p>
    <w:p>
      <w:pPr>
        <w:pStyle w:val="BodyA"/>
        <w:tabs>
          <w:tab w:val="clear" w:pos="720"/>
          <w:tab w:val="left" w:pos="1080" w:leader="none"/>
        </w:tabs>
        <w:spacing w:lineRule="auto" w:line="240" w:before="0" w:after="0"/>
        <w:ind w:left="720" w:hanging="720"/>
        <w:jc w:val="both"/>
        <w:rPr>
          <w:lang w:val="en-GB"/>
        </w:rPr>
      </w:pPr>
      <w:r>
        <w:rPr>
          <w:lang w:val="en-GB"/>
        </w:rPr>
      </w:r>
    </w:p>
    <w:p>
      <w:pPr>
        <w:pStyle w:val="BodyA"/>
        <w:spacing w:before="0" w:after="0"/>
        <w:jc w:val="both"/>
        <w:rPr>
          <w:b/>
          <w:b/>
          <w:bCs/>
          <w:iCs/>
          <w:sz w:val="18"/>
          <w:szCs w:val="18"/>
        </w:rPr>
      </w:pPr>
      <w:r>
        <w:rPr>
          <w:b/>
          <w:bCs/>
          <w:iCs/>
          <w:sz w:val="18"/>
          <w:szCs w:val="18"/>
        </w:rPr>
        <w:t>8.</w:t>
        <w:tab/>
      </w:r>
      <w:r>
        <w:rPr>
          <w:b/>
          <w:bCs/>
          <w:iCs/>
          <w:sz w:val="18"/>
          <w:szCs w:val="18"/>
          <w:u w:val="single" w:color="000000"/>
        </w:rPr>
        <w:t>LOCAL ENVIRONMENT</w:t>
      </w:r>
    </w:p>
    <w:p>
      <w:pPr>
        <w:pStyle w:val="BodyA"/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>8.1</w:t>
        <w:tab/>
      </w:r>
      <w:r>
        <w:rPr>
          <w:rFonts w:eastAsia="Calibri" w:cs="Calibri"/>
          <w:color w:val="000000"/>
          <w:kern w:val="0"/>
          <w:sz w:val="18"/>
          <w:szCs w:val="18"/>
          <w:u w:val="none" w:color="000000"/>
          <w:shd w:fill="FFFFFF" w:val="clear"/>
          <w:lang w:val="en-US" w:eastAsia="en-GB" w:bidi="ar-SA"/>
        </w:rPr>
        <w:t xml:space="preserve">Grass cutting schedule </w:t>
      </w:r>
      <w:r>
        <w:rPr>
          <w:rFonts w:eastAsia="Calibri" w:cs="Calibri"/>
          <w:color w:val="000000"/>
          <w:kern w:val="0"/>
          <w:sz w:val="18"/>
          <w:szCs w:val="18"/>
          <w:u w:val="none" w:color="000000"/>
          <w:shd w:fill="FFFFFF" w:val="clear"/>
          <w:lang w:val="en-US" w:eastAsia="en-GB" w:bidi="ar-SA"/>
        </w:rPr>
        <w:t xml:space="preserve">progressing. </w:t>
      </w:r>
    </w:p>
    <w:p>
      <w:pPr>
        <w:pStyle w:val="BodyA"/>
        <w:spacing w:before="0" w:after="0"/>
        <w:jc w:val="both"/>
        <w:rPr>
          <w:sz w:val="18"/>
          <w:szCs w:val="18"/>
        </w:rPr>
      </w:pPr>
      <w:r>
        <w:rPr>
          <w:rFonts w:eastAsia="Calibri" w:cs="Calibri"/>
          <w:color w:val="000000"/>
          <w:kern w:val="0"/>
          <w:sz w:val="18"/>
          <w:szCs w:val="18"/>
          <w:u w:val="none" w:color="000000"/>
          <w:shd w:fill="FFFFFF" w:val="clear"/>
          <w:lang w:val="en-US" w:eastAsia="en-GB" w:bidi="ar-SA"/>
        </w:rPr>
        <w:t>8.2</w:t>
        <w:tab/>
      </w:r>
      <w:r>
        <w:rPr>
          <w:rFonts w:eastAsia="Calibri" w:cs="Calibri"/>
          <w:color w:val="000000"/>
          <w:kern w:val="0"/>
          <w:sz w:val="18"/>
          <w:szCs w:val="18"/>
          <w:u w:val="none" w:color="000000"/>
          <w:shd w:fill="FFFFFF" w:val="clear"/>
          <w:lang w:val="en-US" w:eastAsia="en-GB" w:bidi="ar-SA"/>
        </w:rPr>
        <w:t xml:space="preserve">Metal cage to be removed from tree on Village Green – Cllr Smith to action. UK Power Networks have trimmed trees in The Want. Further </w:t>
        <w:tab/>
        <w:t xml:space="preserve">tree work required for a tree near to the playground and one near to Bury Farm. Clerk to seek quote from regular contractor. </w:t>
      </w:r>
    </w:p>
    <w:p>
      <w:pPr>
        <w:pStyle w:val="BodyA"/>
        <w:spacing w:before="0" w:after="0"/>
        <w:jc w:val="both"/>
        <w:rPr>
          <w:sz w:val="18"/>
          <w:szCs w:val="18"/>
        </w:rPr>
      </w:pPr>
      <w:r>
        <w:rPr>
          <w:rFonts w:eastAsia="Calibri" w:cs="Calibri"/>
          <w:color w:val="000000"/>
          <w:kern w:val="0"/>
          <w:sz w:val="18"/>
          <w:szCs w:val="18"/>
          <w:u w:val="none" w:color="000000"/>
          <w:shd w:fill="FFFFFF" w:val="clear"/>
          <w:lang w:val="en-US" w:eastAsia="en-GB" w:bidi="ar-SA"/>
        </w:rPr>
        <w:t>8.3</w:t>
        <w:tab/>
      </w:r>
      <w:r>
        <w:rPr>
          <w:rFonts w:eastAsia="Calibri" w:cs="Calibri"/>
          <w:color w:val="000000"/>
          <w:kern w:val="0"/>
          <w:sz w:val="18"/>
          <w:szCs w:val="18"/>
          <w:u w:val="none" w:color="000000"/>
          <w:shd w:fill="FFFFFF" w:val="clear"/>
          <w:lang w:val="en-US" w:eastAsia="en-GB" w:bidi="ar-SA"/>
        </w:rPr>
        <w:t xml:space="preserve">Essex Highways have put a new pipe in at the corner of Waterwick Hill. Further updates to follow. </w:t>
      </w:r>
    </w:p>
    <w:p>
      <w:pPr>
        <w:pStyle w:val="BodyA"/>
        <w:spacing w:before="0" w:after="0"/>
        <w:jc w:val="both"/>
        <w:rPr>
          <w:sz w:val="18"/>
          <w:szCs w:val="18"/>
        </w:rPr>
      </w:pPr>
      <w:r>
        <w:rPr>
          <w:rFonts w:eastAsia="Calibri" w:cs="Calibri"/>
          <w:color w:val="000000"/>
          <w:kern w:val="0"/>
          <w:sz w:val="18"/>
          <w:szCs w:val="18"/>
          <w:u w:val="none" w:color="000000"/>
          <w:shd w:fill="FFFFFF" w:val="clear"/>
          <w:lang w:val="en-US" w:eastAsia="en-GB" w:bidi="ar-SA"/>
        </w:rPr>
        <w:t>8.4</w:t>
        <w:tab/>
      </w:r>
      <w:r>
        <w:rPr>
          <w:rFonts w:eastAsia="Calibri" w:cs="Calibri"/>
          <w:color w:val="000000"/>
          <w:kern w:val="0"/>
          <w:sz w:val="18"/>
          <w:szCs w:val="18"/>
          <w:u w:val="none" w:color="000000"/>
          <w:shd w:fill="FFFFFF" w:val="clear"/>
          <w:lang w:val="en-US" w:eastAsia="en-GB" w:bidi="ar-SA"/>
        </w:rPr>
        <w:t xml:space="preserve">Cllr Elkington has contacted pond specialists about maintenance and improvement works. Further work required to source grant funding. </w:t>
      </w:r>
    </w:p>
    <w:p>
      <w:pPr>
        <w:pStyle w:val="BodyA"/>
        <w:spacing w:before="0" w:after="0"/>
        <w:jc w:val="both"/>
        <w:rPr>
          <w:sz w:val="18"/>
          <w:szCs w:val="18"/>
        </w:rPr>
      </w:pPr>
      <w:r>
        <w:rPr>
          <w:rFonts w:eastAsia="Calibri" w:cs="Calibri"/>
          <w:color w:val="000000"/>
          <w:kern w:val="0"/>
          <w:sz w:val="18"/>
          <w:szCs w:val="18"/>
          <w:u w:val="none" w:color="000000"/>
          <w:shd w:fill="FFFFFF" w:val="clear"/>
          <w:lang w:val="en-US" w:eastAsia="en-GB" w:bidi="ar-SA"/>
        </w:rPr>
        <w:t>8.5</w:t>
        <w:tab/>
        <w:t>Permission st</w:t>
      </w:r>
      <w:r>
        <w:rPr>
          <w:rFonts w:eastAsia="Calibri" w:cs="Calibri"/>
          <w:color w:val="000000"/>
          <w:kern w:val="0"/>
          <w:sz w:val="18"/>
          <w:szCs w:val="18"/>
          <w:u w:val="none" w:color="000000"/>
          <w:shd w:fill="FFFFFF" w:val="clear"/>
          <w:lang w:val="en-US" w:eastAsia="en-GB" w:bidi="ar-SA"/>
        </w:rPr>
        <w:t xml:space="preserve">ill outstanding for VAS signs. Clerk and Cllr Gadd continue to chase Essex Highways. </w:t>
      </w:r>
    </w:p>
    <w:p>
      <w:pPr>
        <w:pStyle w:val="BodyA"/>
        <w:spacing w:before="0" w:after="0"/>
        <w:jc w:val="both"/>
        <w:rPr>
          <w:sz w:val="18"/>
          <w:szCs w:val="18"/>
        </w:rPr>
      </w:pPr>
      <w:r>
        <w:rPr>
          <w:rFonts w:eastAsia="Calibri" w:cs="Calibri"/>
          <w:color w:val="000000"/>
          <w:kern w:val="0"/>
          <w:sz w:val="18"/>
          <w:szCs w:val="18"/>
          <w:u w:val="none" w:color="000000"/>
          <w:shd w:fill="FFFFFF" w:val="clear"/>
          <w:lang w:val="en-US" w:eastAsia="en-GB" w:bidi="ar-SA"/>
        </w:rPr>
        <w:t>8.6</w:t>
        <w:tab/>
      </w:r>
      <w:r>
        <w:rPr>
          <w:rFonts w:eastAsia="Calibri" w:cs="Calibri"/>
          <w:color w:val="000000"/>
          <w:kern w:val="0"/>
          <w:sz w:val="18"/>
          <w:szCs w:val="18"/>
          <w:u w:val="none" w:color="000000"/>
          <w:shd w:fill="FFFFFF" w:val="clear"/>
          <w:lang w:val="en-US" w:eastAsia="en-GB" w:bidi="ar-SA"/>
        </w:rPr>
        <w:t xml:space="preserve">Essex Highways and UDC in disagreement about the status of Long Ley. Discussions ongoing. </w:t>
      </w:r>
    </w:p>
    <w:p>
      <w:pPr>
        <w:pStyle w:val="BodyA"/>
        <w:spacing w:before="0" w:after="0"/>
        <w:jc w:val="both"/>
        <w:rPr>
          <w:sz w:val="18"/>
          <w:szCs w:val="18"/>
        </w:rPr>
      </w:pPr>
      <w:r>
        <w:rPr>
          <w:rFonts w:eastAsia="Calibri" w:cs="Calibri"/>
          <w:color w:val="000000"/>
          <w:kern w:val="0"/>
          <w:sz w:val="18"/>
          <w:szCs w:val="18"/>
          <w:u w:val="none" w:color="000000"/>
          <w:shd w:fill="FFFFFF" w:val="clear"/>
          <w:lang w:val="en-US" w:eastAsia="en-GB" w:bidi="ar-SA"/>
        </w:rPr>
        <w:t>8.7</w:t>
        <w:tab/>
      </w:r>
      <w:r>
        <w:rPr>
          <w:rFonts w:eastAsia="Calibri" w:cs="Calibri"/>
          <w:color w:val="000000"/>
          <w:kern w:val="0"/>
          <w:sz w:val="18"/>
          <w:szCs w:val="18"/>
          <w:u w:val="none" w:color="000000"/>
          <w:shd w:fill="FFFFFF" w:val="clear"/>
          <w:lang w:val="en-US" w:eastAsia="en-GB" w:bidi="ar-SA"/>
        </w:rPr>
        <w:t>Cllr Elkington has drafted a submission for Essex Village of the Year award. Clerk to submit by the deadline of 2</w:t>
      </w:r>
      <w:r>
        <w:rPr>
          <w:rFonts w:eastAsia="Calibri" w:cs="Calibri"/>
          <w:color w:val="000000"/>
          <w:kern w:val="0"/>
          <w:sz w:val="18"/>
          <w:szCs w:val="18"/>
          <w:u w:val="none" w:color="000000"/>
          <w:shd w:fill="FFFFFF" w:val="clear"/>
          <w:vertAlign w:val="superscript"/>
          <w:lang w:val="en-US" w:eastAsia="en-GB" w:bidi="ar-SA"/>
        </w:rPr>
        <w:t>nd</w:t>
      </w:r>
      <w:r>
        <w:rPr>
          <w:rFonts w:eastAsia="Calibri" w:cs="Calibri"/>
          <w:color w:val="000000"/>
          <w:kern w:val="0"/>
          <w:sz w:val="18"/>
          <w:szCs w:val="18"/>
          <w:u w:val="none" w:color="000000"/>
          <w:shd w:fill="FFFFFF" w:val="clear"/>
          <w:lang w:val="en-US" w:eastAsia="en-GB" w:bidi="ar-SA"/>
        </w:rPr>
        <w:t xml:space="preserve"> June. </w:t>
      </w:r>
    </w:p>
    <w:p>
      <w:pPr>
        <w:pStyle w:val="BodyA"/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A"/>
        <w:spacing w:before="0" w:after="0"/>
        <w:jc w:val="both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9.</w:t>
        <w:tab/>
      </w:r>
      <w:r>
        <w:rPr>
          <w:b/>
          <w:bCs/>
          <w:sz w:val="18"/>
          <w:szCs w:val="18"/>
          <w:u w:val="single" w:color="000000"/>
        </w:rPr>
        <w:t>PLAYGROUND</w:t>
      </w:r>
    </w:p>
    <w:p>
      <w:pPr>
        <w:pStyle w:val="BodyA"/>
        <w:spacing w:before="0" w:after="0"/>
        <w:jc w:val="both"/>
        <w:rPr>
          <w:b w:val="false"/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  <w:t>9.1</w:t>
        <w:tab/>
        <w:t xml:space="preserve">Clerk </w:t>
      </w:r>
      <w:r>
        <w:rPr>
          <w:b w:val="false"/>
          <w:bCs w:val="false"/>
          <w:sz w:val="18"/>
          <w:szCs w:val="18"/>
        </w:rPr>
        <w:t xml:space="preserve">awaiting quote for maintenance works. </w:t>
      </w:r>
    </w:p>
    <w:p>
      <w:pPr>
        <w:pStyle w:val="BodyA"/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A"/>
        <w:spacing w:before="0" w:after="0"/>
        <w:ind w:left="720" w:hanging="720"/>
        <w:jc w:val="both"/>
        <w:rPr>
          <w:lang w:val="en-GB"/>
        </w:rPr>
      </w:pPr>
      <w:r>
        <w:rPr>
          <w:b/>
          <w:bCs/>
          <w:sz w:val="18"/>
          <w:szCs w:val="18"/>
          <w:lang w:val="en-GB"/>
        </w:rPr>
        <w:t>10.</w:t>
      </w:r>
      <w:r>
        <w:rPr>
          <w:sz w:val="18"/>
          <w:szCs w:val="18"/>
          <w:lang w:val="en-GB"/>
        </w:rPr>
        <w:tab/>
      </w:r>
      <w:r>
        <w:rPr>
          <w:b/>
          <w:bCs/>
          <w:sz w:val="18"/>
          <w:szCs w:val="18"/>
          <w:u w:val="single"/>
          <w:lang w:val="en-GB"/>
        </w:rPr>
        <w:t>DISTRICT &amp; COUNTY COUNCIL</w:t>
      </w:r>
    </w:p>
    <w:p>
      <w:pPr>
        <w:pStyle w:val="BodyA"/>
        <w:spacing w:before="0" w:after="0"/>
        <w:ind w:left="720" w:hanging="720"/>
        <w:jc w:val="both"/>
        <w:rPr>
          <w:lang w:val="en-GB"/>
        </w:rPr>
      </w:pPr>
      <w:r>
        <w:rPr>
          <w:b/>
          <w:bCs/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 xml:space="preserve">Cllr Oliver </w:t>
      </w:r>
      <w:r>
        <w:rPr>
          <w:rFonts w:eastAsia="Calibri" w:cs="Calibri"/>
          <w:color w:val="000000"/>
          <w:kern w:val="2"/>
          <w:sz w:val="18"/>
          <w:szCs w:val="18"/>
          <w:u w:val="none" w:color="000000"/>
          <w:lang w:val="en-GB" w:eastAsia="en-GB" w:bidi="ar-SA"/>
        </w:rPr>
        <w:t>provided an update to Cllrs and answered questions.</w:t>
      </w:r>
    </w:p>
    <w:p>
      <w:pPr>
        <w:pStyle w:val="BodyA"/>
        <w:spacing w:before="0" w:after="0"/>
        <w:ind w:left="720" w:hanging="720"/>
        <w:jc w:val="both"/>
        <w:rPr>
          <w:lang w:val="en-GB"/>
        </w:rPr>
      </w:pPr>
      <w:r>
        <w:rPr>
          <w:sz w:val="18"/>
          <w:szCs w:val="18"/>
          <w:shd w:fill="FFFFFF" w:val="clear"/>
          <w:lang w:val="en-GB"/>
        </w:rPr>
        <w:tab/>
      </w:r>
    </w:p>
    <w:p>
      <w:pPr>
        <w:pStyle w:val="BodyA"/>
        <w:spacing w:before="0" w:after="0"/>
        <w:jc w:val="both"/>
        <w:rPr>
          <w:lang w:val="en-GB"/>
        </w:rPr>
      </w:pPr>
      <w:r>
        <w:rPr>
          <w:b/>
          <w:bCs/>
          <w:sz w:val="18"/>
          <w:szCs w:val="18"/>
          <w:lang w:val="en-GB"/>
        </w:rPr>
        <w:t>11.</w:t>
        <w:tab/>
      </w:r>
      <w:r>
        <w:rPr>
          <w:b/>
          <w:bCs/>
          <w:sz w:val="18"/>
          <w:szCs w:val="18"/>
          <w:u w:val="single"/>
          <w:lang w:val="en-GB"/>
        </w:rPr>
        <w:t>BACS PAYMENTS</w:t>
      </w:r>
    </w:p>
    <w:p>
      <w:pPr>
        <w:pStyle w:val="BodyA"/>
        <w:spacing w:before="0" w:after="0"/>
        <w:jc w:val="both"/>
        <w:rPr>
          <w:lang w:val="en-GB"/>
        </w:rPr>
      </w:pPr>
      <w:r>
        <w:rPr>
          <w:sz w:val="18"/>
          <w:szCs w:val="18"/>
          <w:lang w:val="en-GB"/>
        </w:rPr>
        <w:t>11.1</w:t>
        <w:tab/>
        <w:t>Council agreed the following BACS payments to be made:</w:t>
      </w:r>
    </w:p>
    <w:tbl>
      <w:tblPr>
        <w:tblW w:w="9300" w:type="dxa"/>
        <w:jc w:val="left"/>
        <w:tblInd w:w="432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1" w:noVBand="1" w:lastRow="0" w:firstColumn="1" w:lastColumn="0" w:noHBand="0" w:val="04a0"/>
      </w:tblPr>
      <w:tblGrid>
        <w:gridCol w:w="2547"/>
        <w:gridCol w:w="4283"/>
        <w:gridCol w:w="1181"/>
        <w:gridCol w:w="1288"/>
      </w:tblGrid>
      <w:tr>
        <w:trPr>
          <w:trHeight w:val="537" w:hRule="atLeast"/>
        </w:trPr>
        <w:tc>
          <w:tcPr>
            <w:tcW w:w="9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A"/>
              <w:widowControl w:val="false"/>
              <w:spacing w:before="0" w:after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Langley Parish Council – BACS payments for </w:t>
            </w:r>
            <w:r>
              <w:rPr>
                <w:b/>
                <w:bCs/>
                <w:color w:val="000000"/>
              </w:rPr>
              <w:t>May 2025</w:t>
            </w:r>
          </w:p>
        </w:tc>
      </w:tr>
      <w:tr>
        <w:trPr>
          <w:trHeight w:val="300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BodyB"/>
              <w:widowControl w:val="false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Compact Contracting Services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BodyB"/>
              <w:widowControl w:val="false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Grass cutting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BACS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BodyB"/>
              <w:widowControl w:val="false"/>
              <w:jc w:val="right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£552.85</w:t>
            </w:r>
          </w:p>
        </w:tc>
      </w:tr>
      <w:tr>
        <w:trPr>
          <w:trHeight w:val="300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BodyB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Erica Williams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BodyB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Clerks salary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BACS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£392.27</w:t>
            </w:r>
          </w:p>
        </w:tc>
      </w:tr>
      <w:tr>
        <w:trPr>
          <w:trHeight w:val="470" w:hRule="atLeast"/>
        </w:trPr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4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BodyB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cs="Calibri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 w:val="false"/>
                <w:bCs w:val="false"/>
                <w:color w:val="000000"/>
                <w:sz w:val="22"/>
                <w:szCs w:val="22"/>
              </w:rPr>
            </w:r>
          </w:p>
        </w:tc>
      </w:tr>
      <w:tr>
        <w:trPr>
          <w:trHeight w:val="470" w:hRule="atLeast"/>
        </w:trPr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4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BodyB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cs="Calibri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 w:val="false"/>
                <w:bCs w:val="false"/>
                <w:color w:val="000000"/>
                <w:sz w:val="22"/>
                <w:szCs w:val="22"/>
              </w:rPr>
            </w:r>
          </w:p>
        </w:tc>
      </w:tr>
      <w:tr>
        <w:trPr>
          <w:trHeight w:val="470" w:hRule="atLeast"/>
        </w:trPr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4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BodyB"/>
              <w:widowControl w:val="false"/>
              <w:rPr>
                <w:rFonts w:ascii="Calibri" w:hAnsi="Calibri" w:cs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£945.12</w:t>
            </w:r>
          </w:p>
        </w:tc>
      </w:tr>
    </w:tbl>
    <w:p>
      <w:pPr>
        <w:pStyle w:val="Normal"/>
        <w:spacing w:before="0" w:after="0"/>
        <w:jc w:val="both"/>
        <w:rPr>
          <w:lang w:val="en-GB"/>
        </w:rPr>
      </w:pPr>
      <w:r>
        <w:rPr>
          <w:lang w:val="en-GB"/>
        </w:rPr>
      </w:r>
    </w:p>
    <w:p>
      <w:pPr>
        <w:pStyle w:val="NoSpacing"/>
        <w:spacing w:lineRule="auto" w:line="240" w:before="0" w:after="0"/>
        <w:rPr>
          <w:lang w:val="en-GB"/>
        </w:rPr>
      </w:pPr>
      <w:r>
        <w:rPr>
          <w:b/>
          <w:bCs/>
          <w:sz w:val="18"/>
          <w:szCs w:val="18"/>
          <w:lang w:val="en-GB"/>
        </w:rPr>
        <w:t>12.</w:t>
        <w:tab/>
      </w:r>
      <w:r>
        <w:rPr>
          <w:b/>
          <w:bCs/>
          <w:sz w:val="18"/>
          <w:szCs w:val="18"/>
          <w:u w:val="single"/>
          <w:lang w:val="en-GB"/>
        </w:rPr>
        <w:t>MATTERS TO BE RAISED BY MEMBERS FOR THE NEXT AGENDA</w:t>
      </w:r>
    </w:p>
    <w:p>
      <w:pPr>
        <w:pStyle w:val="NoSpacing"/>
        <w:spacing w:lineRule="auto" w:line="240" w:before="0" w:after="0"/>
        <w:rPr>
          <w:lang w:val="en-GB"/>
        </w:rPr>
      </w:pPr>
      <w:r>
        <w:rPr>
          <w:sz w:val="18"/>
          <w:szCs w:val="18"/>
          <w:lang w:val="en-GB"/>
        </w:rPr>
        <w:t xml:space="preserve"> </w:t>
      </w:r>
    </w:p>
    <w:p>
      <w:pPr>
        <w:pStyle w:val="BodyA"/>
        <w:spacing w:lineRule="auto" w:line="240" w:before="0" w:after="0"/>
        <w:ind w:left="720" w:hanging="720"/>
        <w:jc w:val="both"/>
        <w:rPr>
          <w:lang w:val="en-GB"/>
        </w:rPr>
      </w:pPr>
      <w:r>
        <w:rPr>
          <w:b/>
          <w:sz w:val="18"/>
          <w:szCs w:val="18"/>
          <w:lang w:val="en-GB"/>
        </w:rPr>
        <w:t>13.</w:t>
        <w:tab/>
        <w:t>DATE OF NEXT MEETING:</w:t>
        <w:tab/>
      </w:r>
    </w:p>
    <w:p>
      <w:pPr>
        <w:pStyle w:val="BodyA"/>
        <w:spacing w:lineRule="auto" w:line="240" w:before="0" w:after="0"/>
        <w:ind w:left="720" w:hanging="720"/>
        <w:jc w:val="both"/>
        <w:rPr>
          <w:sz w:val="18"/>
          <w:szCs w:val="18"/>
        </w:rPr>
      </w:pPr>
      <w:r>
        <w:rPr>
          <w:sz w:val="18"/>
          <w:szCs w:val="18"/>
        </w:rPr>
        <w:t>13.1</w:t>
        <w:tab/>
        <w:t xml:space="preserve">The next meeting will be on Monday </w:t>
      </w:r>
      <w:r>
        <w:rPr>
          <w:sz w:val="18"/>
          <w:szCs w:val="18"/>
        </w:rPr>
        <w:t>9</w:t>
      </w:r>
      <w:r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June</w:t>
      </w:r>
      <w:r>
        <w:rPr>
          <w:sz w:val="18"/>
          <w:szCs w:val="18"/>
        </w:rPr>
        <w:t xml:space="preserve"> 2025 at Langley Community Centre at </w:t>
      </w:r>
      <w:r>
        <w:rPr>
          <w:sz w:val="18"/>
          <w:szCs w:val="18"/>
        </w:rPr>
        <w:t>8.00</w:t>
      </w:r>
      <w:r>
        <w:rPr>
          <w:sz w:val="18"/>
          <w:szCs w:val="18"/>
        </w:rPr>
        <w:t xml:space="preserve">pm. </w:t>
      </w:r>
    </w:p>
    <w:sectPr>
      <w:type w:val="nextPage"/>
      <w:pgSz w:w="12240" w:h="15840"/>
      <w:pgMar w:left="680" w:right="680" w:header="0" w:top="720" w:footer="0" w:bottom="794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Trebuchet MS">
    <w:charset w:val="00"/>
    <w:family w:val="roman"/>
    <w:pitch w:val="variable"/>
  </w:font>
  <w:font w:name="Arial Unicode MS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left"/>
      <w:pPr>
        <w:tabs>
          <w:tab w:val="num" w:pos="1080"/>
        </w:tabs>
        <w:ind w:left="1440" w:hanging="360"/>
      </w:pPr>
      <w:rPr>
        <w:rFonts w:ascii="Symbol" w:hAnsi="Symbol" w:cs="Symbol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00000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2160" w:hanging="360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000000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2880" w:hanging="360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000000"/>
      </w:rPr>
    </w:lvl>
    <w:lvl w:ilvl="3">
      <w:start w:val="1"/>
      <w:numFmt w:val="bullet"/>
      <w:lvlText w:val="•"/>
      <w:lvlJc w:val="left"/>
      <w:pPr>
        <w:tabs>
          <w:tab w:val="num" w:pos="1080"/>
        </w:tabs>
        <w:ind w:left="3600" w:hanging="360"/>
      </w:pPr>
      <w:rPr>
        <w:rFonts w:ascii="Symbol" w:hAnsi="Symbol" w:cs="Symbol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000000"/>
      </w:rPr>
    </w:lvl>
    <w:lvl w:ilvl="4">
      <w:start w:val="1"/>
      <w:numFmt w:val="bullet"/>
      <w:lvlText w:val="o"/>
      <w:lvlJc w:val="left"/>
      <w:pPr>
        <w:tabs>
          <w:tab w:val="num" w:pos="1080"/>
        </w:tabs>
        <w:ind w:left="4320" w:hanging="360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000000"/>
      </w:rPr>
    </w:lvl>
    <w:lvl w:ilvl="5">
      <w:start w:val="1"/>
      <w:numFmt w:val="bullet"/>
      <w:lvlText w:val="▪"/>
      <w:lvlJc w:val="left"/>
      <w:pPr>
        <w:tabs>
          <w:tab w:val="num" w:pos="1080"/>
        </w:tabs>
        <w:ind w:left="5040" w:hanging="360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000000"/>
      </w:rPr>
    </w:lvl>
    <w:lvl w:ilvl="6">
      <w:start w:val="1"/>
      <w:numFmt w:val="bullet"/>
      <w:lvlText w:val="•"/>
      <w:lvlJc w:val="left"/>
      <w:pPr>
        <w:tabs>
          <w:tab w:val="num" w:pos="1080"/>
        </w:tabs>
        <w:ind w:left="5760" w:hanging="360"/>
      </w:pPr>
      <w:rPr>
        <w:rFonts w:ascii="Symbol" w:hAnsi="Symbol" w:cs="Symbol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000000"/>
      </w:rPr>
    </w:lvl>
    <w:lvl w:ilvl="7">
      <w:start w:val="1"/>
      <w:numFmt w:val="bullet"/>
      <w:lvlText w:val="o"/>
      <w:lvlJc w:val="left"/>
      <w:pPr>
        <w:tabs>
          <w:tab w:val="num" w:pos="1080"/>
        </w:tabs>
        <w:ind w:left="6480" w:hanging="360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000000"/>
      </w:rPr>
    </w:lvl>
    <w:lvl w:ilvl="8">
      <w:start w:val="1"/>
      <w:numFmt w:val="bullet"/>
      <w:lvlText w:val="▪"/>
      <w:lvlJc w:val="left"/>
      <w:pPr>
        <w:tabs>
          <w:tab w:val="num" w:pos="1080"/>
        </w:tabs>
        <w:ind w:left="7200" w:hanging="360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en-US" w:eastAsia="en-US" w:bidi="ar-SA"/>
    </w:rPr>
  </w:style>
  <w:style w:type="paragraph" w:styleId="Heading2">
    <w:name w:val="Heading 2"/>
    <w:basedOn w:val="Normal"/>
    <w:link w:val="Heading2Char"/>
    <w:uiPriority w:val="9"/>
    <w:qFormat/>
    <w:rsid w:val="0002651a"/>
    <w:pPr>
      <w:spacing w:beforeAutospacing="1" w:afterAutospacing="1"/>
      <w:outlineLvl w:val="1"/>
    </w:pPr>
    <w:rPr>
      <w:rFonts w:eastAsia="Times New Roman"/>
      <w:b/>
      <w:bCs/>
      <w:sz w:val="36"/>
      <w:szCs w:val="36"/>
      <w:lang w:val="en-GB" w:eastAsia="en-GB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rPr>
      <w:u w:val="singl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4b4558"/>
    <w:rPr>
      <w:rFonts w:ascii="Tahoma" w:hAnsi="Tahoma" w:cs="Tahoma"/>
      <w:sz w:val="16"/>
      <w:szCs w:val="16"/>
      <w:lang w:val="en-US" w:eastAsia="en-US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a64ac2"/>
    <w:rPr>
      <w:sz w:val="24"/>
      <w:szCs w:val="24"/>
      <w:lang w:val="en-US" w:eastAsia="en-US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02651a"/>
    <w:rPr>
      <w:rFonts w:eastAsia="Times New Roman"/>
      <w:b/>
      <w:bCs/>
      <w:sz w:val="36"/>
      <w:szCs w:val="36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HeaderFooter" w:customStyle="1">
    <w:name w:val="Header &amp; Footer"/>
    <w:qFormat/>
    <w:pPr>
      <w:widowControl/>
      <w:tabs>
        <w:tab w:val="clear" w:pos="720"/>
        <w:tab w:val="right" w:pos="9020" w:leader="none"/>
      </w:tabs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0"/>
      <w:sz w:val="24"/>
      <w:szCs w:val="24"/>
      <w:lang w:val="en-GB" w:eastAsia="en-GB" w:bidi="ar-SA"/>
    </w:rPr>
  </w:style>
  <w:style w:type="paragraph" w:styleId="Body" w:customStyle="1">
    <w:name w:val="Body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en-GB" w:eastAsia="en-GB" w:bidi="ar-SA"/>
    </w:rPr>
  </w:style>
  <w:style w:type="paragraph" w:styleId="BodyA" w:customStyle="1">
    <w:name w:val="Body A"/>
    <w:qFormat/>
    <w:pPr>
      <w:widowControl w:val="false"/>
      <w:suppressAutoHyphens w:val="true"/>
      <w:bidi w:val="0"/>
      <w:spacing w:lineRule="auto" w:line="271" w:before="0" w:after="240"/>
      <w:jc w:val="left"/>
    </w:pPr>
    <w:rPr>
      <w:rFonts w:ascii="Calibri" w:hAnsi="Calibri" w:eastAsia="Calibri" w:cs="Calibri"/>
      <w:color w:val="000000"/>
      <w:kern w:val="2"/>
      <w:sz w:val="22"/>
      <w:szCs w:val="22"/>
      <w:u w:val="none" w:color="000000"/>
      <w:lang w:val="en-US" w:eastAsia="en-GB" w:bidi="ar-SA"/>
    </w:rPr>
  </w:style>
  <w:style w:type="paragraph" w:styleId="BodyBAA" w:customStyle="1">
    <w:name w:val="Body B A A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u w:val="none" w:color="000000"/>
      <w:lang w:val="en-US" w:eastAsia="en-GB" w:bidi="ar-SA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pPr>
      <w:widowControl w:val="false"/>
      <w:tabs>
        <w:tab w:val="clear" w:pos="720"/>
        <w:tab w:val="center" w:pos="4513" w:leader="none"/>
        <w:tab w:val="right" w:pos="9026" w:leader="none"/>
      </w:tabs>
      <w:suppressAutoHyphens w:val="true"/>
      <w:bidi w:val="0"/>
      <w:spacing w:lineRule="auto" w:line="271" w:before="0" w:after="240"/>
      <w:jc w:val="left"/>
    </w:pPr>
    <w:rPr>
      <w:rFonts w:ascii="Calibri" w:hAnsi="Calibri" w:eastAsia="Calibri" w:cs="Calibri"/>
      <w:color w:val="000000"/>
      <w:kern w:val="2"/>
      <w:sz w:val="22"/>
      <w:szCs w:val="22"/>
      <w:u w:val="none" w:color="000000"/>
      <w:lang w:val="en-US" w:eastAsia="en-GB" w:bidi="ar-SA"/>
    </w:rPr>
  </w:style>
  <w:style w:type="paragraph" w:styleId="NoSpacing">
    <w:name w:val="No Spacing"/>
    <w:qFormat/>
    <w:pPr>
      <w:widowControl w:val="false"/>
      <w:suppressAutoHyphens w:val="true"/>
      <w:bidi w:val="0"/>
      <w:spacing w:lineRule="auto" w:line="271" w:before="0" w:after="240"/>
      <w:jc w:val="left"/>
    </w:pPr>
    <w:rPr>
      <w:rFonts w:ascii="Calibri" w:hAnsi="Calibri" w:eastAsia="Calibri" w:cs="Calibri"/>
      <w:color w:val="000000"/>
      <w:kern w:val="2"/>
      <w:sz w:val="22"/>
      <w:szCs w:val="22"/>
      <w:u w:val="none" w:color="000000"/>
      <w:lang w:val="en-US" w:eastAsia="en-GB" w:bidi="ar-SA"/>
    </w:rPr>
  </w:style>
  <w:style w:type="paragraph" w:styleId="BodyB" w:customStyle="1">
    <w:name w:val="Body B"/>
    <w:qFormat/>
    <w:rsid w:val="00db0b7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en-US" w:eastAsia="en-GB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b4558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64ac2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ListParagraph">
    <w:name w:val="List Paragraph"/>
    <w:basedOn w:val="Normal"/>
    <w:uiPriority w:val="34"/>
    <w:qFormat/>
    <w:rsid w:val="002a503d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d040b2"/>
    <w:pPr>
      <w:spacing w:beforeAutospacing="1" w:afterAutospacing="1"/>
    </w:pPr>
    <w:rPr>
      <w:rFonts w:eastAsia="Times New Roman"/>
      <w:lang w:val="en-GB" w:eastAsia="en-GB"/>
    </w:rPr>
  </w:style>
  <w:style w:type="numbering" w:styleId="NoList" w:default="1">
    <w:name w:val="No List"/>
    <w:uiPriority w:val="99"/>
    <w:semiHidden/>
    <w:unhideWhenUsed/>
    <w:qFormat/>
  </w:style>
  <w:style w:type="numbering" w:styleId="ImportedStyle1" w:customStyle="1">
    <w:name w:val="Imported Style 1"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langleyclerk@googlemail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139E1-1466-4424-B6E5-71EF6B418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Application>LibreOffice/7.1.1.2$Windows_X86_64 LibreOffice_project/fe0b08f4af1bacafe4c7ecc87ce55bb426164676</Application>
  <AppVersion>15.0000</AppVersion>
  <Pages>2</Pages>
  <Words>962</Words>
  <Characters>5147</Characters>
  <CharactersWithSpaces>6075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2024-01-09T14:59:00Z</dcterms:created>
  <dc:creator>Langley Clerk</dc:creator>
  <dc:description/>
  <dc:language>en-GB</dc:language>
  <cp:lastModifiedBy/>
  <cp:lastPrinted>2020-02-12T06:55:00Z</cp:lastPrinted>
  <dcterms:modified xsi:type="dcterms:W3CDTF">2025-05-15T22:36:25Z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